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4A0"/>
      </w:tblPr>
      <w:tblGrid>
        <w:gridCol w:w="4997"/>
        <w:gridCol w:w="4892"/>
      </w:tblGrid>
      <w:tr w:rsidR="00A64F9E" w:rsidRPr="001D22D7" w:rsidTr="00A64F9E">
        <w:tc>
          <w:tcPr>
            <w:tcW w:w="4997" w:type="dxa"/>
          </w:tcPr>
          <w:p w:rsidR="00A64F9E" w:rsidRPr="001D22D7" w:rsidRDefault="00A64F9E" w:rsidP="00A64F9E">
            <w:pPr>
              <w:jc w:val="both"/>
              <w:rPr>
                <w:b/>
                <w:caps/>
                <w:sz w:val="22"/>
                <w:szCs w:val="22"/>
              </w:rPr>
            </w:pPr>
            <w:r w:rsidRPr="001D22D7">
              <w:rPr>
                <w:b/>
                <w:caps/>
                <w:sz w:val="22"/>
                <w:szCs w:val="22"/>
              </w:rPr>
              <w:t xml:space="preserve">Раздел </w:t>
            </w:r>
            <w:r w:rsidR="009D0E33" w:rsidRPr="001D22D7">
              <w:rPr>
                <w:b/>
                <w:caps/>
                <w:sz w:val="22"/>
                <w:szCs w:val="22"/>
              </w:rPr>
              <w:t>8</w:t>
            </w:r>
            <w:r w:rsidRPr="001D22D7">
              <w:rPr>
                <w:b/>
                <w:caps/>
                <w:sz w:val="22"/>
                <w:szCs w:val="22"/>
              </w:rPr>
              <w:t xml:space="preserve">. </w:t>
            </w:r>
          </w:p>
          <w:p w:rsidR="00A64F9E" w:rsidRPr="001D22D7" w:rsidRDefault="00A64F9E" w:rsidP="00A64F9E">
            <w:pPr>
              <w:spacing w:after="120"/>
              <w:jc w:val="both"/>
              <w:rPr>
                <w:b/>
                <w:caps/>
                <w:sz w:val="22"/>
                <w:szCs w:val="22"/>
              </w:rPr>
            </w:pPr>
            <w:r w:rsidRPr="001D22D7">
              <w:rPr>
                <w:b/>
                <w:caps/>
                <w:sz w:val="22"/>
                <w:szCs w:val="22"/>
              </w:rPr>
              <w:t>Проект договора</w:t>
            </w:r>
          </w:p>
        </w:tc>
        <w:tc>
          <w:tcPr>
            <w:tcW w:w="4892" w:type="dxa"/>
          </w:tcPr>
          <w:p w:rsidR="00A64F9E" w:rsidRPr="001D22D7" w:rsidRDefault="00097585" w:rsidP="00A64F9E">
            <w:pPr>
              <w:jc w:val="right"/>
              <w:rPr>
                <w:b/>
                <w:bCs/>
                <w:sz w:val="22"/>
                <w:szCs w:val="22"/>
              </w:rPr>
            </w:pPr>
            <w:r w:rsidRPr="001D22D7">
              <w:rPr>
                <w:b/>
                <w:bCs/>
                <w:sz w:val="22"/>
                <w:szCs w:val="22"/>
              </w:rPr>
              <w:t xml:space="preserve"> </w:t>
            </w:r>
            <w:r w:rsidR="00A64F9E" w:rsidRPr="001D22D7">
              <w:rPr>
                <w:b/>
                <w:bCs/>
                <w:sz w:val="22"/>
                <w:szCs w:val="22"/>
              </w:rPr>
              <w:t>Приложение №</w:t>
            </w:r>
            <w:r w:rsidRPr="001D22D7">
              <w:rPr>
                <w:b/>
                <w:bCs/>
                <w:sz w:val="22"/>
                <w:szCs w:val="22"/>
              </w:rPr>
              <w:t xml:space="preserve"> </w:t>
            </w:r>
            <w:r w:rsidR="00A64F9E" w:rsidRPr="001D22D7">
              <w:rPr>
                <w:b/>
                <w:bCs/>
                <w:sz w:val="22"/>
                <w:szCs w:val="22"/>
              </w:rPr>
              <w:t>1 к Извещению</w:t>
            </w:r>
          </w:p>
          <w:p w:rsidR="00A64F9E" w:rsidRPr="001D22D7" w:rsidRDefault="00A64F9E" w:rsidP="00645B89">
            <w:pPr>
              <w:spacing w:after="120"/>
              <w:jc w:val="right"/>
              <w:rPr>
                <w:b/>
                <w:caps/>
                <w:sz w:val="22"/>
                <w:szCs w:val="22"/>
              </w:rPr>
            </w:pPr>
            <w:r w:rsidRPr="001D22D7">
              <w:rPr>
                <w:b/>
                <w:bCs/>
                <w:sz w:val="22"/>
                <w:szCs w:val="22"/>
              </w:rPr>
              <w:t>№</w:t>
            </w:r>
            <w:r w:rsidR="008061E0">
              <w:rPr>
                <w:b/>
                <w:bCs/>
                <w:sz w:val="22"/>
                <w:szCs w:val="22"/>
              </w:rPr>
              <w:t xml:space="preserve"> 34</w:t>
            </w:r>
            <w:r w:rsidRPr="001D22D7">
              <w:rPr>
                <w:b/>
                <w:bCs/>
                <w:sz w:val="22"/>
                <w:szCs w:val="22"/>
              </w:rPr>
              <w:t>-ЭЗ</w:t>
            </w:r>
            <w:proofErr w:type="gramStart"/>
            <w:r w:rsidRPr="001D22D7">
              <w:rPr>
                <w:b/>
                <w:bCs/>
                <w:sz w:val="22"/>
                <w:szCs w:val="22"/>
              </w:rPr>
              <w:t>К(</w:t>
            </w:r>
            <w:proofErr w:type="gramEnd"/>
            <w:r w:rsidRPr="001D22D7">
              <w:rPr>
                <w:b/>
                <w:bCs/>
                <w:sz w:val="22"/>
                <w:szCs w:val="22"/>
              </w:rPr>
              <w:t>СМСП)/202</w:t>
            </w:r>
            <w:r w:rsidR="00C27BA7" w:rsidRPr="001D22D7">
              <w:rPr>
                <w:b/>
                <w:bCs/>
                <w:sz w:val="22"/>
                <w:szCs w:val="22"/>
              </w:rPr>
              <w:t>6</w:t>
            </w:r>
          </w:p>
        </w:tc>
      </w:tr>
    </w:tbl>
    <w:p w:rsidR="00A64F9E" w:rsidRPr="001D22D7" w:rsidRDefault="00A64F9E" w:rsidP="00A64F9E">
      <w:pPr>
        <w:tabs>
          <w:tab w:val="left" w:pos="-85"/>
        </w:tabs>
        <w:suppressAutoHyphens/>
        <w:rPr>
          <w:b/>
          <w:sz w:val="22"/>
          <w:szCs w:val="22"/>
        </w:rPr>
      </w:pPr>
      <w:r w:rsidRPr="001D22D7">
        <w:rPr>
          <w:b/>
          <w:bCs/>
          <w:sz w:val="22"/>
          <w:szCs w:val="22"/>
        </w:rPr>
        <w:tab/>
      </w:r>
    </w:p>
    <w:p w:rsidR="00A64F9E" w:rsidRPr="001D22D7" w:rsidRDefault="00097585" w:rsidP="00A64F9E">
      <w:pPr>
        <w:tabs>
          <w:tab w:val="left" w:pos="600"/>
          <w:tab w:val="right" w:pos="10204"/>
        </w:tabs>
        <w:jc w:val="center"/>
        <w:rPr>
          <w:b/>
          <w:bCs/>
          <w:sz w:val="22"/>
          <w:szCs w:val="22"/>
        </w:rPr>
      </w:pPr>
      <w:r w:rsidRPr="001D22D7">
        <w:rPr>
          <w:b/>
          <w:bCs/>
          <w:sz w:val="22"/>
          <w:szCs w:val="22"/>
        </w:rPr>
        <w:t xml:space="preserve">Договор поставки </w:t>
      </w:r>
      <w:r w:rsidR="00A64F9E" w:rsidRPr="001D22D7">
        <w:rPr>
          <w:b/>
          <w:bCs/>
          <w:sz w:val="22"/>
          <w:szCs w:val="22"/>
        </w:rPr>
        <w:t>№_______/Р-202</w:t>
      </w:r>
      <w:r w:rsidR="00C27BA7" w:rsidRPr="001D22D7">
        <w:rPr>
          <w:b/>
          <w:bCs/>
          <w:sz w:val="22"/>
          <w:szCs w:val="22"/>
        </w:rPr>
        <w:t>6</w:t>
      </w:r>
      <w:r w:rsidR="00A64F9E" w:rsidRPr="001D22D7">
        <w:rPr>
          <w:b/>
          <w:bCs/>
          <w:sz w:val="22"/>
          <w:szCs w:val="22"/>
        </w:rPr>
        <w:t>.________</w:t>
      </w:r>
    </w:p>
    <w:p w:rsidR="00A64F9E" w:rsidRPr="001D22D7" w:rsidRDefault="00A64F9E" w:rsidP="00A64F9E">
      <w:pPr>
        <w:rPr>
          <w:b/>
          <w:bCs/>
          <w:sz w:val="22"/>
          <w:szCs w:val="22"/>
        </w:rPr>
      </w:pPr>
    </w:p>
    <w:p w:rsidR="00A64F9E" w:rsidRPr="001D22D7" w:rsidRDefault="00A64F9E" w:rsidP="00A64F9E">
      <w:pPr>
        <w:rPr>
          <w:sz w:val="22"/>
          <w:szCs w:val="22"/>
        </w:rPr>
      </w:pPr>
      <w:r w:rsidRPr="001D22D7">
        <w:rPr>
          <w:sz w:val="22"/>
          <w:szCs w:val="22"/>
        </w:rPr>
        <w:t xml:space="preserve">г. Нижневартовск </w:t>
      </w:r>
      <w:r w:rsidRPr="001D22D7">
        <w:rPr>
          <w:sz w:val="22"/>
          <w:szCs w:val="22"/>
        </w:rPr>
        <w:tab/>
      </w:r>
      <w:r w:rsidRPr="001D22D7">
        <w:rPr>
          <w:sz w:val="22"/>
          <w:szCs w:val="22"/>
        </w:rPr>
        <w:tab/>
      </w:r>
      <w:r w:rsidRPr="001D22D7">
        <w:rPr>
          <w:sz w:val="22"/>
          <w:szCs w:val="22"/>
        </w:rPr>
        <w:tab/>
      </w:r>
      <w:r w:rsidRPr="001D22D7">
        <w:rPr>
          <w:sz w:val="22"/>
          <w:szCs w:val="22"/>
        </w:rPr>
        <w:tab/>
      </w:r>
      <w:r w:rsidRPr="001D22D7">
        <w:rPr>
          <w:sz w:val="22"/>
          <w:szCs w:val="22"/>
        </w:rPr>
        <w:tab/>
      </w:r>
      <w:r w:rsidRPr="001D22D7">
        <w:rPr>
          <w:sz w:val="22"/>
          <w:szCs w:val="22"/>
        </w:rPr>
        <w:tab/>
      </w:r>
      <w:r w:rsidRPr="001D22D7">
        <w:rPr>
          <w:sz w:val="22"/>
          <w:szCs w:val="22"/>
        </w:rPr>
        <w:tab/>
      </w:r>
      <w:r w:rsidRPr="001D22D7">
        <w:rPr>
          <w:sz w:val="22"/>
          <w:szCs w:val="22"/>
        </w:rPr>
        <w:tab/>
        <w:t xml:space="preserve">  </w:t>
      </w:r>
      <w:r w:rsidR="00097585" w:rsidRPr="001D22D7">
        <w:rPr>
          <w:sz w:val="22"/>
          <w:szCs w:val="22"/>
        </w:rPr>
        <w:t xml:space="preserve"> </w:t>
      </w:r>
      <w:r w:rsidRPr="001D22D7">
        <w:rPr>
          <w:sz w:val="22"/>
          <w:szCs w:val="22"/>
        </w:rPr>
        <w:t xml:space="preserve"> </w:t>
      </w:r>
      <w:r w:rsidR="00B46ABD">
        <w:rPr>
          <w:sz w:val="22"/>
          <w:szCs w:val="22"/>
        </w:rPr>
        <w:t xml:space="preserve">  </w:t>
      </w:r>
      <w:r w:rsidRPr="001D22D7">
        <w:rPr>
          <w:sz w:val="22"/>
          <w:szCs w:val="22"/>
        </w:rPr>
        <w:t xml:space="preserve"> </w:t>
      </w:r>
      <w:r w:rsidR="00097585" w:rsidRPr="001D22D7">
        <w:rPr>
          <w:sz w:val="22"/>
          <w:szCs w:val="22"/>
        </w:rPr>
        <w:t xml:space="preserve">«___»________ </w:t>
      </w:r>
      <w:r w:rsidRPr="001D22D7">
        <w:rPr>
          <w:sz w:val="22"/>
          <w:szCs w:val="22"/>
        </w:rPr>
        <w:t>202</w:t>
      </w:r>
      <w:r w:rsidR="00C27BA7" w:rsidRPr="001D22D7">
        <w:rPr>
          <w:sz w:val="22"/>
          <w:szCs w:val="22"/>
        </w:rPr>
        <w:t>6</w:t>
      </w:r>
      <w:r w:rsidR="00097585" w:rsidRPr="001D22D7">
        <w:rPr>
          <w:sz w:val="22"/>
          <w:szCs w:val="22"/>
        </w:rPr>
        <w:t xml:space="preserve"> г.</w:t>
      </w:r>
    </w:p>
    <w:p w:rsidR="00A64F9E" w:rsidRPr="001D22D7" w:rsidRDefault="00A64F9E" w:rsidP="00A64F9E">
      <w:pPr>
        <w:suppressAutoHyphens/>
        <w:jc w:val="both"/>
        <w:rPr>
          <w:b/>
          <w:sz w:val="22"/>
          <w:szCs w:val="22"/>
        </w:rPr>
      </w:pPr>
    </w:p>
    <w:p w:rsidR="00A64F9E" w:rsidRPr="001D22D7" w:rsidRDefault="00A64F9E" w:rsidP="00097585">
      <w:pPr>
        <w:suppressAutoHyphens/>
        <w:ind w:firstLine="567"/>
        <w:jc w:val="both"/>
        <w:rPr>
          <w:b/>
          <w:bCs/>
          <w:sz w:val="22"/>
          <w:szCs w:val="22"/>
        </w:rPr>
      </w:pPr>
      <w:r w:rsidRPr="001D22D7">
        <w:rPr>
          <w:b/>
          <w:bCs/>
          <w:sz w:val="22"/>
          <w:szCs w:val="22"/>
        </w:rPr>
        <w:t>Акционерное общество «</w:t>
      </w:r>
      <w:proofErr w:type="spellStart"/>
      <w:r w:rsidRPr="001D22D7">
        <w:rPr>
          <w:b/>
          <w:bCs/>
          <w:sz w:val="22"/>
          <w:szCs w:val="22"/>
        </w:rPr>
        <w:t>Черногорэнерго</w:t>
      </w:r>
      <w:proofErr w:type="spellEnd"/>
      <w:r w:rsidRPr="001D22D7">
        <w:rPr>
          <w:b/>
          <w:bCs/>
          <w:sz w:val="22"/>
          <w:szCs w:val="22"/>
        </w:rPr>
        <w:t>» (АО «</w:t>
      </w:r>
      <w:proofErr w:type="spellStart"/>
      <w:r w:rsidRPr="001D22D7">
        <w:rPr>
          <w:b/>
          <w:bCs/>
          <w:sz w:val="22"/>
          <w:szCs w:val="22"/>
        </w:rPr>
        <w:t>Черногорэнерго</w:t>
      </w:r>
      <w:proofErr w:type="spellEnd"/>
      <w:r w:rsidRPr="001D22D7">
        <w:rPr>
          <w:b/>
          <w:bCs/>
          <w:sz w:val="22"/>
          <w:szCs w:val="22"/>
        </w:rPr>
        <w:t>»)</w:t>
      </w:r>
      <w:r w:rsidR="00097585" w:rsidRPr="001D22D7">
        <w:rPr>
          <w:sz w:val="22"/>
          <w:szCs w:val="22"/>
        </w:rPr>
        <w:t xml:space="preserve">, </w:t>
      </w:r>
      <w:r w:rsidRPr="001D22D7">
        <w:rPr>
          <w:sz w:val="22"/>
          <w:szCs w:val="22"/>
        </w:rPr>
        <w:t xml:space="preserve">именуемое в дальнейшем </w:t>
      </w:r>
      <w:r w:rsidRPr="001D22D7">
        <w:rPr>
          <w:b/>
          <w:sz w:val="22"/>
          <w:szCs w:val="22"/>
        </w:rPr>
        <w:t>«Покупатель»</w:t>
      </w:r>
      <w:r w:rsidRPr="001D22D7">
        <w:rPr>
          <w:sz w:val="22"/>
          <w:szCs w:val="22"/>
        </w:rPr>
        <w:t>, в лице Генерального директора Савицкой Светланы Евгеньевны, действующей на основании Устава, с одной стороны, и</w:t>
      </w:r>
      <w:r w:rsidRPr="001D22D7">
        <w:rPr>
          <w:b/>
          <w:bCs/>
          <w:sz w:val="22"/>
          <w:szCs w:val="22"/>
        </w:rPr>
        <w:t xml:space="preserve"> </w:t>
      </w:r>
    </w:p>
    <w:p w:rsidR="00A64F9E" w:rsidRPr="001D22D7" w:rsidRDefault="00A64F9E" w:rsidP="00097585">
      <w:pPr>
        <w:suppressAutoHyphens/>
        <w:ind w:firstLine="567"/>
        <w:jc w:val="both"/>
        <w:rPr>
          <w:sz w:val="22"/>
          <w:szCs w:val="22"/>
        </w:rPr>
      </w:pPr>
      <w:r w:rsidRPr="001D22D7">
        <w:rPr>
          <w:sz w:val="22"/>
          <w:szCs w:val="22"/>
        </w:rPr>
        <w:t xml:space="preserve">_____________________________________________________________________, именуемое в </w:t>
      </w:r>
    </w:p>
    <w:p w:rsidR="00A64F9E" w:rsidRPr="001D22D7" w:rsidRDefault="00A64F9E" w:rsidP="00097585">
      <w:pPr>
        <w:tabs>
          <w:tab w:val="left" w:pos="0"/>
        </w:tabs>
        <w:ind w:firstLine="567"/>
        <w:jc w:val="both"/>
        <w:rPr>
          <w:sz w:val="16"/>
          <w:szCs w:val="16"/>
        </w:rPr>
      </w:pPr>
      <w:r w:rsidRPr="001D22D7">
        <w:rPr>
          <w:sz w:val="22"/>
          <w:szCs w:val="22"/>
        </w:rPr>
        <w:tab/>
      </w:r>
      <w:r w:rsidRPr="001D22D7">
        <w:rPr>
          <w:sz w:val="22"/>
          <w:szCs w:val="22"/>
        </w:rPr>
        <w:tab/>
      </w:r>
      <w:r w:rsidRPr="001D22D7">
        <w:rPr>
          <w:sz w:val="22"/>
          <w:szCs w:val="22"/>
        </w:rPr>
        <w:tab/>
      </w:r>
      <w:r w:rsidRPr="001D22D7">
        <w:rPr>
          <w:sz w:val="16"/>
          <w:szCs w:val="16"/>
        </w:rPr>
        <w:t xml:space="preserve"> </w:t>
      </w:r>
      <w:r w:rsidR="00097585" w:rsidRPr="001D22D7">
        <w:rPr>
          <w:sz w:val="16"/>
          <w:szCs w:val="16"/>
        </w:rPr>
        <w:t xml:space="preserve">  </w:t>
      </w:r>
      <w:r w:rsidR="00942613">
        <w:rPr>
          <w:sz w:val="16"/>
          <w:szCs w:val="16"/>
        </w:rPr>
        <w:t xml:space="preserve">  </w:t>
      </w:r>
      <w:r w:rsidR="00097585" w:rsidRPr="001D22D7">
        <w:rPr>
          <w:sz w:val="16"/>
          <w:szCs w:val="16"/>
        </w:rPr>
        <w:t xml:space="preserve">     </w:t>
      </w:r>
      <w:r w:rsidRPr="001D22D7">
        <w:rPr>
          <w:sz w:val="16"/>
          <w:szCs w:val="16"/>
        </w:rPr>
        <w:t>(полное и сокращенное наименование контрагента)</w:t>
      </w:r>
    </w:p>
    <w:p w:rsidR="00A64F9E" w:rsidRPr="001D22D7" w:rsidRDefault="00A64F9E" w:rsidP="00097585">
      <w:pPr>
        <w:tabs>
          <w:tab w:val="left" w:pos="0"/>
        </w:tabs>
        <w:jc w:val="both"/>
        <w:rPr>
          <w:bCs/>
          <w:sz w:val="22"/>
          <w:szCs w:val="22"/>
        </w:rPr>
      </w:pPr>
      <w:proofErr w:type="gramStart"/>
      <w:r w:rsidRPr="001D22D7">
        <w:rPr>
          <w:sz w:val="22"/>
          <w:szCs w:val="22"/>
        </w:rPr>
        <w:t>дальнейшем</w:t>
      </w:r>
      <w:proofErr w:type="gramEnd"/>
      <w:r w:rsidRPr="001D22D7">
        <w:rPr>
          <w:sz w:val="22"/>
          <w:szCs w:val="22"/>
        </w:rPr>
        <w:t xml:space="preserve"> </w:t>
      </w:r>
      <w:r w:rsidRPr="001D22D7">
        <w:rPr>
          <w:b/>
          <w:sz w:val="22"/>
          <w:szCs w:val="22"/>
        </w:rPr>
        <w:t>«Поставщик»</w:t>
      </w:r>
      <w:r w:rsidR="00097585" w:rsidRPr="001D22D7">
        <w:rPr>
          <w:sz w:val="22"/>
          <w:szCs w:val="22"/>
        </w:rPr>
        <w:t xml:space="preserve">, в лице </w:t>
      </w:r>
      <w:r w:rsidRPr="001D22D7">
        <w:rPr>
          <w:sz w:val="22"/>
          <w:szCs w:val="22"/>
        </w:rPr>
        <w:t>________________________________________________________</w:t>
      </w:r>
      <w:r w:rsidRPr="001D22D7">
        <w:rPr>
          <w:bCs/>
          <w:sz w:val="22"/>
          <w:szCs w:val="22"/>
        </w:rPr>
        <w:t>,</w:t>
      </w:r>
    </w:p>
    <w:p w:rsidR="00A64F9E" w:rsidRPr="001D22D7" w:rsidRDefault="00A64F9E" w:rsidP="00097585">
      <w:pPr>
        <w:tabs>
          <w:tab w:val="left" w:pos="0"/>
        </w:tabs>
        <w:ind w:firstLine="567"/>
        <w:jc w:val="both"/>
        <w:rPr>
          <w:sz w:val="16"/>
          <w:szCs w:val="16"/>
        </w:rPr>
      </w:pPr>
      <w:r w:rsidRPr="001D22D7">
        <w:rPr>
          <w:bCs/>
          <w:sz w:val="16"/>
          <w:szCs w:val="16"/>
        </w:rPr>
        <w:t xml:space="preserve">            </w:t>
      </w:r>
      <w:r w:rsidRPr="001D22D7">
        <w:rPr>
          <w:sz w:val="16"/>
          <w:szCs w:val="16"/>
        </w:rPr>
        <w:t xml:space="preserve">       </w:t>
      </w:r>
      <w:r w:rsidR="00097585" w:rsidRPr="001D22D7">
        <w:rPr>
          <w:sz w:val="16"/>
          <w:szCs w:val="16"/>
        </w:rPr>
        <w:t xml:space="preserve">         </w:t>
      </w:r>
      <w:r w:rsidRPr="001D22D7">
        <w:rPr>
          <w:sz w:val="16"/>
          <w:szCs w:val="16"/>
        </w:rPr>
        <w:t xml:space="preserve">     </w:t>
      </w:r>
      <w:r w:rsidR="008061E0">
        <w:rPr>
          <w:sz w:val="16"/>
          <w:szCs w:val="16"/>
        </w:rPr>
        <w:t xml:space="preserve">             </w:t>
      </w:r>
      <w:r w:rsidRPr="001D22D7">
        <w:rPr>
          <w:sz w:val="16"/>
          <w:szCs w:val="16"/>
        </w:rPr>
        <w:t xml:space="preserve">  (единоличный исполнительный орган Поставщика или лицо</w:t>
      </w:r>
      <w:r w:rsidR="00097585" w:rsidRPr="001D22D7">
        <w:rPr>
          <w:sz w:val="16"/>
          <w:szCs w:val="16"/>
        </w:rPr>
        <w:t>, уполномоченное на подписание Договора)</w:t>
      </w:r>
    </w:p>
    <w:p w:rsidR="00A64F9E" w:rsidRPr="001D22D7" w:rsidRDefault="008061E0" w:rsidP="00097585">
      <w:pPr>
        <w:suppressAutoHyphens/>
        <w:jc w:val="both"/>
        <w:rPr>
          <w:sz w:val="22"/>
          <w:szCs w:val="22"/>
        </w:rPr>
      </w:pPr>
      <w:proofErr w:type="gramStart"/>
      <w:r>
        <w:rPr>
          <w:sz w:val="22"/>
          <w:szCs w:val="22"/>
        </w:rPr>
        <w:t>действующего</w:t>
      </w:r>
      <w:proofErr w:type="gramEnd"/>
      <w:r>
        <w:rPr>
          <w:sz w:val="22"/>
          <w:szCs w:val="22"/>
        </w:rPr>
        <w:t xml:space="preserve"> на основании </w:t>
      </w:r>
      <w:r w:rsidR="00A64F9E" w:rsidRPr="001D22D7">
        <w:rPr>
          <w:sz w:val="22"/>
          <w:szCs w:val="22"/>
        </w:rPr>
        <w:t>_____________________________________________________________,</w:t>
      </w:r>
    </w:p>
    <w:p w:rsidR="00A64F9E" w:rsidRPr="001D22D7" w:rsidRDefault="00A64F9E" w:rsidP="00097585">
      <w:pPr>
        <w:suppressAutoHyphens/>
        <w:ind w:firstLine="567"/>
        <w:jc w:val="both"/>
        <w:rPr>
          <w:sz w:val="16"/>
          <w:szCs w:val="16"/>
        </w:rPr>
      </w:pPr>
      <w:r w:rsidRPr="001D22D7">
        <w:rPr>
          <w:sz w:val="16"/>
          <w:szCs w:val="16"/>
        </w:rPr>
        <w:t xml:space="preserve">                   </w:t>
      </w:r>
      <w:r w:rsidR="00097585" w:rsidRPr="001D22D7">
        <w:rPr>
          <w:sz w:val="16"/>
          <w:szCs w:val="16"/>
        </w:rPr>
        <w:t xml:space="preserve">              </w:t>
      </w:r>
      <w:r w:rsidR="001D22D7">
        <w:rPr>
          <w:sz w:val="16"/>
          <w:szCs w:val="16"/>
        </w:rPr>
        <w:t xml:space="preserve">    </w:t>
      </w:r>
      <w:r w:rsidR="00097585" w:rsidRPr="001D22D7">
        <w:rPr>
          <w:sz w:val="16"/>
          <w:szCs w:val="16"/>
        </w:rPr>
        <w:t xml:space="preserve"> </w:t>
      </w:r>
      <w:r w:rsidRPr="001D22D7">
        <w:rPr>
          <w:sz w:val="16"/>
          <w:szCs w:val="16"/>
        </w:rPr>
        <w:t xml:space="preserve">       (документ, подтверждающий полномочия лица на осуществление действий от имени Поставщика)</w:t>
      </w:r>
    </w:p>
    <w:p w:rsidR="00A64F9E" w:rsidRPr="001D22D7" w:rsidRDefault="00A64F9E" w:rsidP="00097585">
      <w:pPr>
        <w:tabs>
          <w:tab w:val="left" w:pos="8931"/>
        </w:tabs>
        <w:jc w:val="both"/>
        <w:rPr>
          <w:sz w:val="22"/>
          <w:szCs w:val="22"/>
        </w:rPr>
      </w:pPr>
      <w:r w:rsidRPr="001D22D7">
        <w:rPr>
          <w:sz w:val="22"/>
          <w:szCs w:val="22"/>
        </w:rPr>
        <w:t xml:space="preserve">с другой стороны, вместе именуемые </w:t>
      </w:r>
      <w:r w:rsidR="00097585" w:rsidRPr="001D22D7">
        <w:rPr>
          <w:sz w:val="22"/>
          <w:szCs w:val="22"/>
        </w:rPr>
        <w:t xml:space="preserve">– </w:t>
      </w:r>
      <w:r w:rsidRPr="001D22D7">
        <w:rPr>
          <w:sz w:val="22"/>
          <w:szCs w:val="22"/>
        </w:rPr>
        <w:t>«Стороны», а по отдельности – «Сторона», на основании Протокола №___</w:t>
      </w:r>
      <w:r w:rsidR="006D5A5E" w:rsidRPr="001D22D7">
        <w:rPr>
          <w:sz w:val="22"/>
          <w:szCs w:val="22"/>
        </w:rPr>
        <w:t>__</w:t>
      </w:r>
      <w:r w:rsidRPr="001D22D7">
        <w:rPr>
          <w:sz w:val="22"/>
          <w:szCs w:val="22"/>
        </w:rPr>
        <w:t xml:space="preserve"> от «___»__________202</w:t>
      </w:r>
      <w:r w:rsidR="00C27BA7" w:rsidRPr="001D22D7">
        <w:rPr>
          <w:sz w:val="22"/>
          <w:szCs w:val="22"/>
        </w:rPr>
        <w:t>6</w:t>
      </w:r>
      <w:r w:rsidR="009D0E33" w:rsidRPr="001D22D7">
        <w:rPr>
          <w:sz w:val="22"/>
          <w:szCs w:val="22"/>
        </w:rPr>
        <w:t xml:space="preserve"> </w:t>
      </w:r>
      <w:r w:rsidR="00097585" w:rsidRPr="001D22D7">
        <w:rPr>
          <w:sz w:val="22"/>
          <w:szCs w:val="22"/>
        </w:rPr>
        <w:t xml:space="preserve">г. </w:t>
      </w:r>
      <w:r w:rsidR="00097585" w:rsidRPr="001D22D7">
        <w:rPr>
          <w:bCs/>
          <w:color w:val="000000"/>
          <w:sz w:val="22"/>
          <w:szCs w:val="22"/>
        </w:rPr>
        <w:t>з</w:t>
      </w:r>
      <w:r w:rsidR="009D0E33" w:rsidRPr="001D22D7">
        <w:rPr>
          <w:bCs/>
          <w:color w:val="000000"/>
          <w:sz w:val="22"/>
          <w:szCs w:val="22"/>
        </w:rPr>
        <w:t>аседания Закупочной</w:t>
      </w:r>
      <w:r w:rsidR="00097585" w:rsidRPr="001D22D7">
        <w:rPr>
          <w:bCs/>
          <w:color w:val="000000"/>
          <w:sz w:val="22"/>
          <w:szCs w:val="22"/>
        </w:rPr>
        <w:t xml:space="preserve"> комиссии по подведению итогов </w:t>
      </w:r>
      <w:r w:rsidR="006D5A5E" w:rsidRPr="001D22D7">
        <w:rPr>
          <w:bCs/>
          <w:color w:val="000000"/>
          <w:sz w:val="22"/>
          <w:szCs w:val="22"/>
        </w:rPr>
        <w:t xml:space="preserve">Запроса котировок </w:t>
      </w:r>
      <w:r w:rsidR="009D0E33" w:rsidRPr="001D22D7">
        <w:rPr>
          <w:bCs/>
          <w:color w:val="000000"/>
          <w:sz w:val="22"/>
          <w:szCs w:val="22"/>
        </w:rPr>
        <w:t xml:space="preserve">в электронной форме, участниками которого могут быть только субъекты малого и среднего предпринимательства </w:t>
      </w:r>
      <w:r w:rsidR="008061E0">
        <w:rPr>
          <w:bCs/>
          <w:color w:val="000000"/>
          <w:sz w:val="22"/>
          <w:szCs w:val="22"/>
        </w:rPr>
        <w:t>№ 34</w:t>
      </w:r>
      <w:r w:rsidR="00097585" w:rsidRPr="001D22D7">
        <w:rPr>
          <w:bCs/>
          <w:color w:val="000000"/>
          <w:sz w:val="22"/>
          <w:szCs w:val="22"/>
        </w:rPr>
        <w:t>-ЭЗ</w:t>
      </w:r>
      <w:proofErr w:type="gramStart"/>
      <w:r w:rsidR="00097585" w:rsidRPr="001D22D7">
        <w:rPr>
          <w:bCs/>
          <w:color w:val="000000"/>
          <w:sz w:val="22"/>
          <w:szCs w:val="22"/>
        </w:rPr>
        <w:t>К(</w:t>
      </w:r>
      <w:proofErr w:type="gramEnd"/>
      <w:r w:rsidR="00097585" w:rsidRPr="001D22D7">
        <w:rPr>
          <w:bCs/>
          <w:color w:val="000000"/>
          <w:sz w:val="22"/>
          <w:szCs w:val="22"/>
        </w:rPr>
        <w:t>СМСП)/2026</w:t>
      </w:r>
      <w:r w:rsidR="009D0E33" w:rsidRPr="001D22D7">
        <w:rPr>
          <w:bCs/>
          <w:color w:val="000000"/>
          <w:sz w:val="22"/>
          <w:szCs w:val="22"/>
        </w:rPr>
        <w:t>,</w:t>
      </w:r>
      <w:r w:rsidRPr="001D22D7">
        <w:rPr>
          <w:sz w:val="22"/>
          <w:szCs w:val="22"/>
        </w:rPr>
        <w:t xml:space="preserve"> заключили настоящий Договор о нижеследующем:</w:t>
      </w:r>
    </w:p>
    <w:p w:rsidR="00D26E27" w:rsidRPr="001D22D7" w:rsidRDefault="00D26E27" w:rsidP="00B879FA">
      <w:pPr>
        <w:rPr>
          <w:sz w:val="22"/>
          <w:szCs w:val="22"/>
        </w:rPr>
      </w:pPr>
    </w:p>
    <w:p w:rsidR="008B42A0" w:rsidRPr="001D22D7" w:rsidRDefault="00A34BAC" w:rsidP="00A34BAC">
      <w:pPr>
        <w:ind w:left="360"/>
        <w:jc w:val="center"/>
        <w:rPr>
          <w:b/>
          <w:bCs/>
          <w:sz w:val="22"/>
          <w:szCs w:val="22"/>
        </w:rPr>
      </w:pPr>
      <w:r>
        <w:rPr>
          <w:b/>
          <w:bCs/>
          <w:sz w:val="22"/>
          <w:szCs w:val="22"/>
        </w:rPr>
        <w:t>1. Предмет Д</w:t>
      </w:r>
      <w:r w:rsidR="008B42A0" w:rsidRPr="001D22D7">
        <w:rPr>
          <w:b/>
          <w:bCs/>
          <w:sz w:val="22"/>
          <w:szCs w:val="22"/>
        </w:rPr>
        <w:t>оговора</w:t>
      </w:r>
    </w:p>
    <w:p w:rsidR="001D22D7" w:rsidRPr="001D22D7" w:rsidRDefault="001D22D7" w:rsidP="001D22D7">
      <w:pPr>
        <w:tabs>
          <w:tab w:val="left" w:pos="567"/>
        </w:tabs>
        <w:jc w:val="both"/>
        <w:rPr>
          <w:rFonts w:eastAsia="SimSun"/>
          <w:sz w:val="22"/>
          <w:szCs w:val="22"/>
          <w:lang w:eastAsia="ar-SA"/>
        </w:rPr>
      </w:pPr>
      <w:r w:rsidRPr="001D22D7">
        <w:rPr>
          <w:b/>
          <w:spacing w:val="2"/>
          <w:sz w:val="22"/>
          <w:szCs w:val="22"/>
        </w:rPr>
        <w:t>1.1.</w:t>
      </w:r>
      <w:r w:rsidRPr="001D22D7">
        <w:rPr>
          <w:spacing w:val="2"/>
          <w:sz w:val="22"/>
          <w:szCs w:val="22"/>
        </w:rPr>
        <w:t xml:space="preserve"> </w:t>
      </w:r>
      <w:r w:rsidR="008B42A0" w:rsidRPr="001D22D7">
        <w:rPr>
          <w:spacing w:val="2"/>
          <w:sz w:val="22"/>
          <w:szCs w:val="22"/>
        </w:rPr>
        <w:t>Поставщик принимает на себя обязательство поставить Покупателю Товар</w:t>
      </w:r>
      <w:r w:rsidR="00F41ED3" w:rsidRPr="001D22D7">
        <w:rPr>
          <w:spacing w:val="2"/>
          <w:sz w:val="22"/>
          <w:szCs w:val="22"/>
        </w:rPr>
        <w:t xml:space="preserve"> (</w:t>
      </w:r>
      <w:r w:rsidR="005F2FEC">
        <w:rPr>
          <w:spacing w:val="2"/>
          <w:sz w:val="22"/>
          <w:szCs w:val="22"/>
        </w:rPr>
        <w:t>автоматические выключатели и кабельную продукцию</w:t>
      </w:r>
      <w:r w:rsidRPr="001D22D7">
        <w:rPr>
          <w:spacing w:val="2"/>
          <w:sz w:val="22"/>
          <w:szCs w:val="22"/>
        </w:rPr>
        <w:t>)</w:t>
      </w:r>
      <w:r w:rsidR="006916C8" w:rsidRPr="001D22D7">
        <w:rPr>
          <w:spacing w:val="2"/>
          <w:sz w:val="22"/>
          <w:szCs w:val="22"/>
        </w:rPr>
        <w:t xml:space="preserve"> </w:t>
      </w:r>
      <w:r w:rsidR="008B42A0" w:rsidRPr="001D22D7">
        <w:rPr>
          <w:spacing w:val="2"/>
          <w:sz w:val="22"/>
          <w:szCs w:val="22"/>
        </w:rPr>
        <w:t>в ассортименте, количестве, по цене, согласно Спецификации №</w:t>
      </w:r>
      <w:r w:rsidRPr="001D22D7">
        <w:rPr>
          <w:spacing w:val="2"/>
          <w:sz w:val="22"/>
          <w:szCs w:val="22"/>
        </w:rPr>
        <w:t xml:space="preserve"> </w:t>
      </w:r>
      <w:r w:rsidR="008B42A0" w:rsidRPr="001D22D7">
        <w:rPr>
          <w:spacing w:val="2"/>
          <w:sz w:val="22"/>
          <w:szCs w:val="22"/>
        </w:rPr>
        <w:t>1 (Приложение №</w:t>
      </w:r>
      <w:r w:rsidRPr="001D22D7">
        <w:rPr>
          <w:spacing w:val="2"/>
          <w:sz w:val="22"/>
          <w:szCs w:val="22"/>
        </w:rPr>
        <w:t xml:space="preserve"> </w:t>
      </w:r>
      <w:r w:rsidR="008B42A0" w:rsidRPr="001D22D7">
        <w:rPr>
          <w:spacing w:val="2"/>
          <w:sz w:val="22"/>
          <w:szCs w:val="22"/>
        </w:rPr>
        <w:t>1</w:t>
      </w:r>
      <w:r w:rsidR="00F41ED3" w:rsidRPr="001D22D7">
        <w:rPr>
          <w:spacing w:val="2"/>
          <w:sz w:val="22"/>
          <w:szCs w:val="22"/>
        </w:rPr>
        <w:t xml:space="preserve"> к настоящему Договору</w:t>
      </w:r>
      <w:r w:rsidR="008B42A0" w:rsidRPr="001D22D7">
        <w:rPr>
          <w:spacing w:val="2"/>
          <w:sz w:val="22"/>
          <w:szCs w:val="22"/>
        </w:rPr>
        <w:t xml:space="preserve">), </w:t>
      </w:r>
      <w:r w:rsidRPr="001D22D7">
        <w:rPr>
          <w:spacing w:val="2"/>
          <w:sz w:val="22"/>
          <w:szCs w:val="22"/>
        </w:rPr>
        <w:t>являющейся неотъемлемой частью настоящего Договора, а Покупатель обязуется своевременно оплатить и принять этот Товар на условиях настоящего Договора.</w:t>
      </w:r>
    </w:p>
    <w:p w:rsidR="005F2FEC" w:rsidRDefault="001D22D7" w:rsidP="00B16BD0">
      <w:pPr>
        <w:tabs>
          <w:tab w:val="left" w:pos="567"/>
        </w:tabs>
        <w:jc w:val="both"/>
        <w:rPr>
          <w:spacing w:val="2"/>
          <w:sz w:val="22"/>
          <w:szCs w:val="22"/>
        </w:rPr>
      </w:pPr>
      <w:r w:rsidRPr="001D22D7">
        <w:rPr>
          <w:b/>
          <w:spacing w:val="2"/>
          <w:sz w:val="22"/>
          <w:szCs w:val="22"/>
        </w:rPr>
        <w:t>1.2.</w:t>
      </w:r>
      <w:r w:rsidRPr="001D22D7">
        <w:rPr>
          <w:spacing w:val="2"/>
          <w:sz w:val="22"/>
          <w:szCs w:val="22"/>
        </w:rPr>
        <w:t xml:space="preserve"> </w:t>
      </w:r>
      <w:r w:rsidR="00B16BD0" w:rsidRPr="00B16BD0">
        <w:rPr>
          <w:spacing w:val="2"/>
          <w:sz w:val="22"/>
          <w:szCs w:val="22"/>
        </w:rPr>
        <w:t xml:space="preserve">Срок поставки Товара: </w:t>
      </w:r>
      <w:r w:rsidR="005F2FEC" w:rsidRPr="005F2FEC">
        <w:rPr>
          <w:spacing w:val="2"/>
          <w:sz w:val="22"/>
          <w:szCs w:val="22"/>
        </w:rPr>
        <w:t xml:space="preserve">в течение 21 (двадцати одного) </w:t>
      </w:r>
      <w:r w:rsidR="005F2FEC">
        <w:rPr>
          <w:spacing w:val="2"/>
          <w:sz w:val="22"/>
          <w:szCs w:val="22"/>
        </w:rPr>
        <w:t>календарного</w:t>
      </w:r>
      <w:r w:rsidR="005F2FEC" w:rsidRPr="005F2FEC">
        <w:rPr>
          <w:spacing w:val="2"/>
          <w:sz w:val="22"/>
          <w:szCs w:val="22"/>
        </w:rPr>
        <w:t xml:space="preserve"> дня </w:t>
      </w:r>
      <w:proofErr w:type="gramStart"/>
      <w:r w:rsidR="005F2FEC" w:rsidRPr="005F2FEC">
        <w:rPr>
          <w:spacing w:val="2"/>
          <w:sz w:val="22"/>
          <w:szCs w:val="22"/>
        </w:rPr>
        <w:t>с даты подачи</w:t>
      </w:r>
      <w:proofErr w:type="gramEnd"/>
      <w:r w:rsidR="005F2FEC" w:rsidRPr="005F2FEC">
        <w:rPr>
          <w:spacing w:val="2"/>
          <w:sz w:val="22"/>
          <w:szCs w:val="22"/>
        </w:rPr>
        <w:t xml:space="preserve"> письменной заявки Покупателя – 1 (одна) заявка в течение всего срока действия настоящего Договора.</w:t>
      </w:r>
    </w:p>
    <w:p w:rsidR="001D22D7" w:rsidRPr="001D22D7" w:rsidRDefault="001D22D7" w:rsidP="00B16BD0">
      <w:pPr>
        <w:tabs>
          <w:tab w:val="left" w:pos="567"/>
        </w:tabs>
        <w:jc w:val="both"/>
        <w:rPr>
          <w:spacing w:val="2"/>
          <w:sz w:val="22"/>
          <w:szCs w:val="22"/>
        </w:rPr>
      </w:pPr>
      <w:r w:rsidRPr="001D22D7">
        <w:rPr>
          <w:b/>
          <w:spacing w:val="2"/>
          <w:sz w:val="22"/>
          <w:szCs w:val="22"/>
        </w:rPr>
        <w:t>1.3.</w:t>
      </w:r>
      <w:r w:rsidRPr="001D22D7">
        <w:rPr>
          <w:spacing w:val="2"/>
          <w:sz w:val="22"/>
          <w:szCs w:val="22"/>
        </w:rPr>
        <w:t xml:space="preserve"> Заявка на Товар подается письменно, с использованием факсимильной связи и (или) электронной почты.</w:t>
      </w:r>
    </w:p>
    <w:p w:rsidR="001D22D7" w:rsidRPr="001D22D7" w:rsidRDefault="001D22D7" w:rsidP="001D22D7">
      <w:pPr>
        <w:tabs>
          <w:tab w:val="left" w:pos="0"/>
          <w:tab w:val="left" w:pos="284"/>
          <w:tab w:val="left" w:pos="567"/>
        </w:tabs>
        <w:jc w:val="both"/>
        <w:rPr>
          <w:sz w:val="22"/>
          <w:szCs w:val="22"/>
        </w:rPr>
      </w:pPr>
      <w:r w:rsidRPr="001D22D7">
        <w:rPr>
          <w:b/>
          <w:sz w:val="22"/>
          <w:szCs w:val="22"/>
        </w:rPr>
        <w:t>1.4.</w:t>
      </w:r>
      <w:r w:rsidRPr="001D22D7">
        <w:rPr>
          <w:sz w:val="22"/>
          <w:szCs w:val="22"/>
        </w:rPr>
        <w:t xml:space="preserve"> При наличии необходимости у Покупателя Стороны допускают уменьшение объема поставки Товара или поставки дополнительного количества Товара.</w:t>
      </w:r>
    </w:p>
    <w:p w:rsidR="001D22D7" w:rsidRPr="001D22D7" w:rsidRDefault="001D22D7" w:rsidP="001D22D7">
      <w:pPr>
        <w:tabs>
          <w:tab w:val="left" w:pos="0"/>
          <w:tab w:val="left" w:pos="284"/>
          <w:tab w:val="left" w:pos="567"/>
        </w:tabs>
        <w:jc w:val="both"/>
        <w:rPr>
          <w:sz w:val="22"/>
          <w:szCs w:val="22"/>
        </w:rPr>
      </w:pPr>
      <w:r w:rsidRPr="001D22D7">
        <w:rPr>
          <w:b/>
          <w:sz w:val="22"/>
          <w:szCs w:val="22"/>
        </w:rPr>
        <w:t>1.5.</w:t>
      </w:r>
      <w:r w:rsidRPr="001D22D7">
        <w:rPr>
          <w:sz w:val="22"/>
          <w:szCs w:val="22"/>
        </w:rPr>
        <w:t xml:space="preserve"> Изменение объема поставки Товара оформляется путем подписания обеими Сторонами Дополнительного соглашения к настоящему Договору и дополнительной Спецификации.</w:t>
      </w:r>
    </w:p>
    <w:p w:rsidR="001D22D7" w:rsidRPr="001D22D7" w:rsidRDefault="001D22D7" w:rsidP="001D22D7">
      <w:pPr>
        <w:tabs>
          <w:tab w:val="left" w:pos="0"/>
          <w:tab w:val="left" w:pos="284"/>
          <w:tab w:val="left" w:pos="567"/>
        </w:tabs>
        <w:jc w:val="both"/>
        <w:rPr>
          <w:sz w:val="22"/>
          <w:szCs w:val="22"/>
        </w:rPr>
      </w:pPr>
      <w:r w:rsidRPr="001D22D7">
        <w:rPr>
          <w:b/>
          <w:sz w:val="22"/>
          <w:szCs w:val="22"/>
        </w:rPr>
        <w:t>1.6.</w:t>
      </w:r>
      <w:r w:rsidRPr="001D22D7">
        <w:rPr>
          <w:sz w:val="22"/>
          <w:szCs w:val="22"/>
        </w:rPr>
        <w:t xml:space="preserve"> </w:t>
      </w:r>
      <w:proofErr w:type="gramStart"/>
      <w:r w:rsidRPr="001D22D7">
        <w:rPr>
          <w:sz w:val="22"/>
          <w:szCs w:val="22"/>
        </w:rPr>
        <w:t xml:space="preserve">При </w:t>
      </w:r>
      <w:r w:rsidRPr="001D22D7">
        <w:rPr>
          <w:rFonts w:eastAsia="Calibri"/>
          <w:sz w:val="22"/>
          <w:szCs w:val="22"/>
          <w:lang w:eastAsia="en-US"/>
        </w:rPr>
        <w:t>исполнении настоящего Договора не допускается замена Товара российского происхождения на Товар иностранного происхождения в случаях, предусмотренных Постановлением Правительства Российской Федерации от 23.12.2024 г.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roofErr w:type="gramEnd"/>
    </w:p>
    <w:p w:rsidR="00E47538" w:rsidRPr="001D22D7" w:rsidRDefault="00E47538" w:rsidP="00B879FA">
      <w:pPr>
        <w:ind w:left="720"/>
        <w:jc w:val="both"/>
        <w:rPr>
          <w:spacing w:val="2"/>
          <w:sz w:val="22"/>
          <w:szCs w:val="22"/>
        </w:rPr>
      </w:pPr>
    </w:p>
    <w:p w:rsidR="008B42A0" w:rsidRPr="001D22D7" w:rsidRDefault="00B16BD0" w:rsidP="00B16BD0">
      <w:pPr>
        <w:ind w:left="360"/>
        <w:jc w:val="center"/>
        <w:rPr>
          <w:b/>
          <w:bCs/>
          <w:sz w:val="22"/>
          <w:szCs w:val="22"/>
        </w:rPr>
      </w:pPr>
      <w:r>
        <w:rPr>
          <w:b/>
          <w:bCs/>
          <w:sz w:val="22"/>
          <w:szCs w:val="22"/>
        </w:rPr>
        <w:t xml:space="preserve">2. Порядок </w:t>
      </w:r>
      <w:r w:rsidR="008B42A0" w:rsidRPr="001D22D7">
        <w:rPr>
          <w:b/>
          <w:bCs/>
          <w:sz w:val="22"/>
          <w:szCs w:val="22"/>
        </w:rPr>
        <w:t>поставки</w:t>
      </w:r>
    </w:p>
    <w:p w:rsidR="008B42A0" w:rsidRPr="001D22D7" w:rsidRDefault="008B42A0" w:rsidP="00B879FA">
      <w:pPr>
        <w:jc w:val="both"/>
        <w:rPr>
          <w:sz w:val="22"/>
          <w:szCs w:val="22"/>
        </w:rPr>
      </w:pPr>
      <w:r w:rsidRPr="001D22D7">
        <w:rPr>
          <w:b/>
          <w:sz w:val="22"/>
          <w:szCs w:val="22"/>
        </w:rPr>
        <w:t>2.1.</w:t>
      </w:r>
      <w:r w:rsidRPr="001D22D7">
        <w:rPr>
          <w:sz w:val="22"/>
          <w:szCs w:val="22"/>
        </w:rPr>
        <w:t xml:space="preserve"> </w:t>
      </w:r>
      <w:r w:rsidRPr="001D22D7">
        <w:rPr>
          <w:spacing w:val="-3"/>
          <w:sz w:val="22"/>
          <w:szCs w:val="22"/>
        </w:rPr>
        <w:t>Поставщик имеет право досрочной поставки Товара с согласия Покупателя.</w:t>
      </w:r>
    </w:p>
    <w:p w:rsidR="00B16BD0" w:rsidRDefault="008B42A0" w:rsidP="00B16BD0">
      <w:pPr>
        <w:jc w:val="both"/>
        <w:rPr>
          <w:sz w:val="22"/>
          <w:szCs w:val="22"/>
        </w:rPr>
      </w:pPr>
      <w:r w:rsidRPr="001D22D7">
        <w:rPr>
          <w:b/>
          <w:sz w:val="22"/>
          <w:szCs w:val="22"/>
        </w:rPr>
        <w:t>2.2.</w:t>
      </w:r>
      <w:r w:rsidRPr="001D22D7">
        <w:rPr>
          <w:sz w:val="22"/>
          <w:szCs w:val="22"/>
        </w:rPr>
        <w:t xml:space="preserve"> </w:t>
      </w:r>
      <w:r w:rsidR="00B16BD0" w:rsidRPr="00B16BD0">
        <w:rPr>
          <w:sz w:val="22"/>
          <w:szCs w:val="22"/>
        </w:rPr>
        <w:t xml:space="preserve">Поставщик гарантирует, что поставляемый по настоящему Договору Товар не продан, не заложен, в споре, под арестом и запретом не состоит и свободен от любых прав третьих лиц, свободно распространяется на </w:t>
      </w:r>
      <w:r w:rsidR="001E190F">
        <w:rPr>
          <w:sz w:val="22"/>
          <w:szCs w:val="22"/>
        </w:rPr>
        <w:t>территории Российской Федерации,</w:t>
      </w:r>
      <w:r w:rsidR="00B16BD0" w:rsidRPr="00B16BD0">
        <w:rPr>
          <w:sz w:val="22"/>
          <w:szCs w:val="22"/>
        </w:rPr>
        <w:t xml:space="preserve"> и не снят с производства производителем на дату поставки.</w:t>
      </w:r>
    </w:p>
    <w:p w:rsidR="001D1FB3" w:rsidRDefault="008B42A0" w:rsidP="001D1FB3">
      <w:pPr>
        <w:jc w:val="both"/>
        <w:rPr>
          <w:sz w:val="22"/>
          <w:szCs w:val="22"/>
        </w:rPr>
      </w:pPr>
      <w:r w:rsidRPr="001D22D7">
        <w:rPr>
          <w:b/>
          <w:sz w:val="22"/>
          <w:szCs w:val="22"/>
        </w:rPr>
        <w:t>2.3.</w:t>
      </w:r>
      <w:r w:rsidRPr="001D22D7">
        <w:rPr>
          <w:sz w:val="22"/>
          <w:szCs w:val="22"/>
        </w:rPr>
        <w:t xml:space="preserve"> </w:t>
      </w:r>
      <w:r w:rsidR="00296F48" w:rsidRPr="001D22D7">
        <w:rPr>
          <w:sz w:val="22"/>
          <w:szCs w:val="22"/>
        </w:rPr>
        <w:t xml:space="preserve">Поставляемый Товар должен </w:t>
      </w:r>
      <w:r w:rsidR="005D4905" w:rsidRPr="001D22D7">
        <w:rPr>
          <w:sz w:val="22"/>
          <w:szCs w:val="22"/>
        </w:rPr>
        <w:t>б</w:t>
      </w:r>
      <w:r w:rsidR="00CA4927" w:rsidRPr="001D22D7">
        <w:rPr>
          <w:sz w:val="22"/>
          <w:szCs w:val="22"/>
        </w:rPr>
        <w:t xml:space="preserve">ыть новым, </w:t>
      </w:r>
      <w:r w:rsidR="001D1FB3" w:rsidRPr="00875406">
        <w:rPr>
          <w:sz w:val="22"/>
          <w:szCs w:val="22"/>
        </w:rPr>
        <w:t>то есть не бывшим в эксплуатации,</w:t>
      </w:r>
      <w:r w:rsidR="001D1FB3">
        <w:rPr>
          <w:sz w:val="22"/>
          <w:szCs w:val="22"/>
        </w:rPr>
        <w:t xml:space="preserve"> </w:t>
      </w:r>
      <w:proofErr w:type="spellStart"/>
      <w:r w:rsidR="001D1FB3" w:rsidRPr="001D1FB3">
        <w:rPr>
          <w:sz w:val="22"/>
          <w:szCs w:val="22"/>
        </w:rPr>
        <w:t>невосстановленным</w:t>
      </w:r>
      <w:proofErr w:type="spellEnd"/>
      <w:r w:rsidR="001D1FB3">
        <w:rPr>
          <w:sz w:val="22"/>
          <w:szCs w:val="22"/>
        </w:rPr>
        <w:t xml:space="preserve">, </w:t>
      </w:r>
      <w:r w:rsidR="001D1FB3" w:rsidRPr="001D1FB3">
        <w:rPr>
          <w:sz w:val="22"/>
          <w:szCs w:val="22"/>
        </w:rPr>
        <w:t>без дефект</w:t>
      </w:r>
      <w:r w:rsidR="001D1FB3">
        <w:rPr>
          <w:sz w:val="22"/>
          <w:szCs w:val="22"/>
        </w:rPr>
        <w:t>ов материала и изготовления, не</w:t>
      </w:r>
      <w:r w:rsidR="001D1FB3" w:rsidRPr="001D1FB3">
        <w:rPr>
          <w:sz w:val="22"/>
          <w:szCs w:val="22"/>
        </w:rPr>
        <w:t>поврежденным</w:t>
      </w:r>
      <w:r w:rsidR="001D1FB3">
        <w:rPr>
          <w:sz w:val="22"/>
          <w:szCs w:val="22"/>
        </w:rPr>
        <w:t>.</w:t>
      </w:r>
    </w:p>
    <w:p w:rsidR="009425CB" w:rsidRPr="00582151" w:rsidRDefault="00C767C6" w:rsidP="00C767C6">
      <w:pPr>
        <w:ind w:firstLine="567"/>
        <w:jc w:val="both"/>
        <w:rPr>
          <w:sz w:val="22"/>
          <w:szCs w:val="22"/>
        </w:rPr>
      </w:pPr>
      <w:r w:rsidRPr="00582151">
        <w:rPr>
          <w:sz w:val="22"/>
          <w:szCs w:val="22"/>
        </w:rPr>
        <w:t>Качество и безопасность поставляемого Товара должны соответствовать действующим в Российской Федерации стандартам, а именно:</w:t>
      </w:r>
    </w:p>
    <w:p w:rsidR="00582151" w:rsidRPr="00582151" w:rsidRDefault="00582151" w:rsidP="00582151">
      <w:pPr>
        <w:ind w:firstLine="567"/>
        <w:jc w:val="both"/>
        <w:rPr>
          <w:sz w:val="22"/>
          <w:szCs w:val="22"/>
        </w:rPr>
      </w:pPr>
      <w:r w:rsidRPr="00582151">
        <w:rPr>
          <w:sz w:val="22"/>
          <w:szCs w:val="22"/>
        </w:rPr>
        <w:t>- Межгосударственному стандарту ГОСТ 31996-2012 «Кабели силовые с пластмассовой изоляцией на номинальное напряжение 0,66; 1 и 3 кВ. Общие технические условия»;</w:t>
      </w:r>
    </w:p>
    <w:p w:rsidR="00582151" w:rsidRPr="00582151" w:rsidRDefault="00582151" w:rsidP="00582151">
      <w:pPr>
        <w:ind w:firstLine="567"/>
        <w:jc w:val="both"/>
        <w:rPr>
          <w:sz w:val="22"/>
          <w:szCs w:val="22"/>
        </w:rPr>
      </w:pPr>
      <w:r w:rsidRPr="00582151">
        <w:rPr>
          <w:sz w:val="22"/>
          <w:szCs w:val="22"/>
        </w:rPr>
        <w:t>- Межгосударственному стандарту ГОСТ 31565-2012 «Кабельные изделия. Требования пожарной безопасности»;</w:t>
      </w:r>
    </w:p>
    <w:p w:rsidR="00582151" w:rsidRPr="00582151" w:rsidRDefault="00582151" w:rsidP="00582151">
      <w:pPr>
        <w:ind w:firstLine="567"/>
        <w:jc w:val="both"/>
        <w:rPr>
          <w:sz w:val="22"/>
          <w:szCs w:val="22"/>
        </w:rPr>
      </w:pPr>
      <w:r w:rsidRPr="00582151">
        <w:rPr>
          <w:sz w:val="22"/>
          <w:szCs w:val="22"/>
        </w:rPr>
        <w:t>- Межгосударственному стандарту ГОСТ IEC 60898-1-2020 «Аппаратура малогабаритная электрическая. Автоматические выключатели для защиты от сверхтоков бытового и аналогичного назначения. Часть 1. Автоматические выключатели для переменного тока»;</w:t>
      </w:r>
    </w:p>
    <w:p w:rsidR="00582151" w:rsidRPr="00582151" w:rsidRDefault="00582151" w:rsidP="00582151">
      <w:pPr>
        <w:ind w:firstLine="567"/>
        <w:jc w:val="both"/>
        <w:rPr>
          <w:sz w:val="22"/>
          <w:szCs w:val="22"/>
        </w:rPr>
      </w:pPr>
      <w:r w:rsidRPr="00582151">
        <w:rPr>
          <w:sz w:val="22"/>
          <w:szCs w:val="22"/>
        </w:rPr>
        <w:lastRenderedPageBreak/>
        <w:t>- Межгосударственному стандарту ГОСТ 24334-2020 «Кабели силовые для нестационарной прокладки. Общие технические требования»;</w:t>
      </w:r>
    </w:p>
    <w:p w:rsidR="00582151" w:rsidRPr="00582151" w:rsidRDefault="00582151" w:rsidP="00582151">
      <w:pPr>
        <w:ind w:firstLine="567"/>
        <w:jc w:val="both"/>
        <w:rPr>
          <w:sz w:val="22"/>
          <w:szCs w:val="22"/>
        </w:rPr>
      </w:pPr>
      <w:r w:rsidRPr="00582151">
        <w:rPr>
          <w:sz w:val="22"/>
          <w:szCs w:val="22"/>
        </w:rPr>
        <w:t xml:space="preserve">- Государственному стандарту Союза ССР ГОСТ 7386-80 «Наконечники кабельные медные, закрепляемые </w:t>
      </w:r>
      <w:proofErr w:type="spellStart"/>
      <w:r w:rsidRPr="00582151">
        <w:rPr>
          <w:sz w:val="22"/>
          <w:szCs w:val="22"/>
        </w:rPr>
        <w:t>опрессовкой</w:t>
      </w:r>
      <w:proofErr w:type="spellEnd"/>
      <w:r w:rsidRPr="00582151">
        <w:rPr>
          <w:sz w:val="22"/>
          <w:szCs w:val="22"/>
        </w:rPr>
        <w:t>. Конструкция и размеры»;</w:t>
      </w:r>
    </w:p>
    <w:p w:rsidR="00582151" w:rsidRPr="00582151" w:rsidRDefault="00582151" w:rsidP="00582151">
      <w:pPr>
        <w:ind w:firstLine="567"/>
        <w:jc w:val="both"/>
        <w:rPr>
          <w:sz w:val="22"/>
          <w:szCs w:val="22"/>
        </w:rPr>
      </w:pPr>
      <w:r w:rsidRPr="00582151">
        <w:rPr>
          <w:sz w:val="22"/>
          <w:szCs w:val="22"/>
        </w:rPr>
        <w:t xml:space="preserve">- Национальному стандарту Российской Федерации ГОСТ </w:t>
      </w:r>
      <w:proofErr w:type="gramStart"/>
      <w:r w:rsidRPr="00582151">
        <w:rPr>
          <w:sz w:val="22"/>
          <w:szCs w:val="22"/>
        </w:rPr>
        <w:t>Р</w:t>
      </w:r>
      <w:proofErr w:type="gramEnd"/>
      <w:r w:rsidRPr="00582151">
        <w:rPr>
          <w:sz w:val="22"/>
          <w:szCs w:val="22"/>
        </w:rPr>
        <w:t xml:space="preserve"> 52868-2021 (МЭК 61537:2006) «Системы кабельных лотков и системы кабельных лестниц для прокладки кабелей. Общие технические требования и методы испытаний»;</w:t>
      </w:r>
    </w:p>
    <w:p w:rsidR="00C767C6" w:rsidRDefault="00582151" w:rsidP="00582151">
      <w:pPr>
        <w:ind w:firstLine="567"/>
        <w:jc w:val="both"/>
        <w:rPr>
          <w:sz w:val="22"/>
          <w:szCs w:val="22"/>
        </w:rPr>
      </w:pPr>
      <w:r w:rsidRPr="00582151">
        <w:rPr>
          <w:sz w:val="22"/>
          <w:szCs w:val="22"/>
        </w:rPr>
        <w:t xml:space="preserve">- Межгосударственному стандарту ГОСТ 14918-2020 «Прокат листовой </w:t>
      </w:r>
      <w:proofErr w:type="spellStart"/>
      <w:r w:rsidRPr="00582151">
        <w:rPr>
          <w:sz w:val="22"/>
          <w:szCs w:val="22"/>
        </w:rPr>
        <w:t>горячеоцинкованный</w:t>
      </w:r>
      <w:proofErr w:type="spellEnd"/>
      <w:r w:rsidRPr="00582151">
        <w:rPr>
          <w:sz w:val="22"/>
          <w:szCs w:val="22"/>
        </w:rPr>
        <w:t>. Технические условия».</w:t>
      </w:r>
    </w:p>
    <w:p w:rsidR="00C44675" w:rsidRDefault="00C44675" w:rsidP="00C44675">
      <w:pPr>
        <w:ind w:firstLine="567"/>
        <w:jc w:val="both"/>
        <w:rPr>
          <w:sz w:val="22"/>
          <w:szCs w:val="22"/>
        </w:rPr>
      </w:pPr>
      <w:r w:rsidRPr="00C44675">
        <w:rPr>
          <w:sz w:val="22"/>
          <w:szCs w:val="22"/>
        </w:rPr>
        <w:t xml:space="preserve">Поставщик предоставляет срок гарантии качества на поставляемый Товар не менее 12 (двенадцати) месяцев </w:t>
      </w:r>
      <w:proofErr w:type="gramStart"/>
      <w:r w:rsidRPr="00C44675">
        <w:rPr>
          <w:sz w:val="22"/>
          <w:szCs w:val="22"/>
        </w:rPr>
        <w:t>с даты подписания</w:t>
      </w:r>
      <w:proofErr w:type="gramEnd"/>
      <w:r w:rsidRPr="00C44675">
        <w:rPr>
          <w:sz w:val="22"/>
          <w:szCs w:val="22"/>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w:t>
      </w:r>
      <w:r>
        <w:rPr>
          <w:sz w:val="22"/>
          <w:szCs w:val="22"/>
        </w:rPr>
        <w:t>цией по данной категории Товара</w:t>
      </w:r>
      <w:r w:rsidRPr="00C44675">
        <w:rPr>
          <w:sz w:val="22"/>
          <w:szCs w:val="22"/>
        </w:rPr>
        <w:t>.</w:t>
      </w:r>
    </w:p>
    <w:p w:rsidR="009425CB" w:rsidRDefault="009425CB" w:rsidP="009425CB">
      <w:pPr>
        <w:ind w:firstLine="567"/>
        <w:jc w:val="both"/>
        <w:rPr>
          <w:sz w:val="22"/>
          <w:szCs w:val="22"/>
        </w:rPr>
      </w:pPr>
      <w:r w:rsidRPr="009425CB">
        <w:rPr>
          <w:sz w:val="22"/>
          <w:szCs w:val="22"/>
        </w:rPr>
        <w:t>Наличие гарантии качества удостоверяется выдачей Поставщиком сертификата, технического паспорта и других документов, подтверждающих качество Товара.</w:t>
      </w:r>
    </w:p>
    <w:p w:rsidR="009425CB" w:rsidRPr="009425CB" w:rsidRDefault="009425CB" w:rsidP="009425CB">
      <w:pPr>
        <w:ind w:firstLine="567"/>
        <w:jc w:val="both"/>
        <w:rPr>
          <w:sz w:val="22"/>
          <w:szCs w:val="22"/>
        </w:rPr>
      </w:pPr>
      <w:r w:rsidRPr="009425CB">
        <w:rPr>
          <w:sz w:val="22"/>
          <w:szCs w:val="22"/>
        </w:rPr>
        <w:t>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Поставщика; и/или о возмещении Поставщиком расходов Покупателя, необходимых и достаточных для устранения недостатков Товара; и/или потребовать от Поставщика замены Товара на новый аналогичный Товар надлежащего качества, а Поставщик обязуется выполнить эти требования в срок, установленный настоящим Договором.</w:t>
      </w:r>
    </w:p>
    <w:p w:rsidR="009425CB" w:rsidRDefault="009425CB" w:rsidP="009425CB">
      <w:pPr>
        <w:ind w:firstLine="567"/>
        <w:jc w:val="both"/>
        <w:rPr>
          <w:sz w:val="22"/>
          <w:szCs w:val="22"/>
        </w:rPr>
      </w:pPr>
      <w:r w:rsidRPr="009425CB">
        <w:rPr>
          <w:sz w:val="22"/>
          <w:szCs w:val="22"/>
        </w:rPr>
        <w:t>Поставщик отвечает за качество Товара, приобретенного у третьих лиц.</w:t>
      </w:r>
    </w:p>
    <w:p w:rsidR="00766CB2" w:rsidRDefault="008B42A0" w:rsidP="00766CB2">
      <w:pPr>
        <w:jc w:val="both"/>
        <w:rPr>
          <w:sz w:val="22"/>
          <w:szCs w:val="22"/>
        </w:rPr>
      </w:pPr>
      <w:r w:rsidRPr="001D22D7">
        <w:rPr>
          <w:b/>
          <w:sz w:val="22"/>
          <w:szCs w:val="22"/>
        </w:rPr>
        <w:t>2.4.</w:t>
      </w:r>
      <w:r w:rsidRPr="001D22D7">
        <w:rPr>
          <w:sz w:val="22"/>
          <w:szCs w:val="22"/>
        </w:rPr>
        <w:t xml:space="preserve"> </w:t>
      </w:r>
      <w:r w:rsidR="00766CB2" w:rsidRPr="00766CB2">
        <w:rPr>
          <w:sz w:val="22"/>
          <w:szCs w:val="22"/>
        </w:rPr>
        <w:t>При поставке Товар должен быть маркирован и упакован в соответствии со стандартами, действующими в Российской Федерации,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 последующем хранении.</w:t>
      </w:r>
    </w:p>
    <w:p w:rsidR="00CE3DB2" w:rsidRPr="00CE3DB2" w:rsidRDefault="00CE3DB2" w:rsidP="00CE3DB2">
      <w:pPr>
        <w:tabs>
          <w:tab w:val="left" w:pos="317"/>
        </w:tabs>
        <w:ind w:firstLine="567"/>
        <w:jc w:val="both"/>
        <w:rPr>
          <w:sz w:val="22"/>
          <w:szCs w:val="22"/>
        </w:rPr>
      </w:pPr>
      <w:r w:rsidRPr="00CE3DB2">
        <w:rPr>
          <w:sz w:val="22"/>
          <w:szCs w:val="22"/>
        </w:rPr>
        <w:t xml:space="preserve">Транспортная маркировка и упаковка Товара должна соответствовать следующим стандартам: Межгосударственному стандарту ГОСТ 14192-96 «Маркировка грузов», Межгосударственному стандарту ГОСТ 18690-2012 «Кабели, провода, шнуры и кабельная арматура. Маркировка, упаковка, транспортирование и хранение»,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w:t>
      </w:r>
    </w:p>
    <w:p w:rsidR="00CE3DB2" w:rsidRPr="00CE3DB2" w:rsidRDefault="00CE3DB2" w:rsidP="00CE3DB2">
      <w:pPr>
        <w:tabs>
          <w:tab w:val="left" w:pos="317"/>
        </w:tabs>
        <w:ind w:firstLine="567"/>
        <w:jc w:val="both"/>
        <w:rPr>
          <w:sz w:val="22"/>
          <w:szCs w:val="22"/>
        </w:rPr>
      </w:pPr>
      <w:r w:rsidRPr="00CE3DB2">
        <w:rPr>
          <w:sz w:val="22"/>
          <w:szCs w:val="22"/>
        </w:rPr>
        <w:t xml:space="preserve">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rsidR="00CE3DB2" w:rsidRPr="00CE3DB2" w:rsidRDefault="00CE3DB2" w:rsidP="00CE3DB2">
      <w:pPr>
        <w:tabs>
          <w:tab w:val="left" w:pos="317"/>
        </w:tabs>
        <w:ind w:firstLine="567"/>
        <w:jc w:val="both"/>
        <w:rPr>
          <w:sz w:val="22"/>
          <w:szCs w:val="22"/>
        </w:rPr>
      </w:pPr>
      <w:r w:rsidRPr="00CE3DB2">
        <w:rPr>
          <w:sz w:val="22"/>
          <w:szCs w:val="22"/>
        </w:rPr>
        <w:t>Условия хранения и транспортировки Товара должны исключать деформацию и повреждение Товара. Маркировка на Товаре должна быть нанесена путем доведения полной информации. На этикетке каждой единицы Товара должно быть указано: наименование Товара, марка, номер партии и дата изготовления, гарантийный срок хранения, срок годности, серийный номер, классификационный шифр, маркировка в соответствии с требованиями нормативно-т</w:t>
      </w:r>
      <w:r>
        <w:rPr>
          <w:sz w:val="22"/>
          <w:szCs w:val="22"/>
        </w:rPr>
        <w:t>ехнической документации</w:t>
      </w:r>
      <w:r w:rsidRPr="00CE3DB2">
        <w:rPr>
          <w:sz w:val="22"/>
          <w:szCs w:val="22"/>
        </w:rPr>
        <w:t>.</w:t>
      </w:r>
    </w:p>
    <w:p w:rsidR="00BC4377" w:rsidRPr="00F139AC" w:rsidRDefault="008B42A0" w:rsidP="00CE3DB2">
      <w:pPr>
        <w:tabs>
          <w:tab w:val="left" w:pos="317"/>
        </w:tabs>
        <w:jc w:val="both"/>
        <w:rPr>
          <w:sz w:val="22"/>
          <w:szCs w:val="22"/>
        </w:rPr>
      </w:pPr>
      <w:r w:rsidRPr="00F139AC">
        <w:rPr>
          <w:b/>
          <w:sz w:val="22"/>
          <w:szCs w:val="22"/>
        </w:rPr>
        <w:t>2.5.</w:t>
      </w:r>
      <w:r w:rsidRPr="00F139AC">
        <w:rPr>
          <w:sz w:val="22"/>
          <w:szCs w:val="22"/>
        </w:rPr>
        <w:t xml:space="preserve"> </w:t>
      </w:r>
      <w:r w:rsidR="00F139AC" w:rsidRPr="00F139AC">
        <w:rPr>
          <w:sz w:val="22"/>
          <w:szCs w:val="22"/>
        </w:rPr>
        <w:t>Поставщик обязуется при поставке Товара направлять в адрес Покупателя комплект документов, в который входят:</w:t>
      </w:r>
    </w:p>
    <w:p w:rsidR="00BC4377" w:rsidRPr="00F139AC" w:rsidRDefault="00F139AC" w:rsidP="00F139AC">
      <w:pPr>
        <w:tabs>
          <w:tab w:val="left" w:pos="1080"/>
        </w:tabs>
        <w:ind w:firstLine="567"/>
        <w:contextualSpacing/>
        <w:jc w:val="both"/>
        <w:rPr>
          <w:sz w:val="22"/>
          <w:szCs w:val="22"/>
        </w:rPr>
      </w:pPr>
      <w:r w:rsidRPr="00F139AC">
        <w:rPr>
          <w:sz w:val="22"/>
          <w:szCs w:val="22"/>
        </w:rPr>
        <w:t xml:space="preserve">- </w:t>
      </w:r>
      <w:r w:rsidR="00BC4377" w:rsidRPr="00F139AC">
        <w:rPr>
          <w:sz w:val="22"/>
          <w:szCs w:val="22"/>
        </w:rPr>
        <w:t>товарная накладная (ТОРГ-12)/УПД на соответствующий Товар на дату поставки – в 2 (двух) экземплярах;</w:t>
      </w:r>
    </w:p>
    <w:p w:rsidR="00BC4377" w:rsidRPr="00F139AC" w:rsidRDefault="00F139AC" w:rsidP="00F139AC">
      <w:pPr>
        <w:tabs>
          <w:tab w:val="left" w:pos="1080"/>
        </w:tabs>
        <w:ind w:firstLine="567"/>
        <w:contextualSpacing/>
        <w:jc w:val="both"/>
        <w:rPr>
          <w:sz w:val="22"/>
          <w:szCs w:val="22"/>
        </w:rPr>
      </w:pPr>
      <w:r w:rsidRPr="00F139AC">
        <w:rPr>
          <w:sz w:val="22"/>
          <w:szCs w:val="22"/>
        </w:rPr>
        <w:t xml:space="preserve">- </w:t>
      </w:r>
      <w:r w:rsidR="00BC4377" w:rsidRPr="00F139AC">
        <w:rPr>
          <w:sz w:val="22"/>
          <w:szCs w:val="22"/>
        </w:rPr>
        <w:t>товарно-транспортная накладная;</w:t>
      </w:r>
    </w:p>
    <w:p w:rsidR="00BC4377" w:rsidRPr="00F139AC" w:rsidRDefault="00F139AC" w:rsidP="00F139AC">
      <w:pPr>
        <w:tabs>
          <w:tab w:val="left" w:pos="1080"/>
        </w:tabs>
        <w:ind w:firstLine="567"/>
        <w:contextualSpacing/>
        <w:jc w:val="both"/>
        <w:rPr>
          <w:sz w:val="22"/>
          <w:szCs w:val="22"/>
        </w:rPr>
      </w:pPr>
      <w:r w:rsidRPr="00F139AC">
        <w:rPr>
          <w:sz w:val="22"/>
          <w:szCs w:val="22"/>
        </w:rPr>
        <w:t xml:space="preserve">- </w:t>
      </w:r>
      <w:r w:rsidR="00BC4377" w:rsidRPr="00F139AC">
        <w:rPr>
          <w:sz w:val="22"/>
          <w:szCs w:val="22"/>
        </w:rPr>
        <w:t>счет, счет-фактура/УПД;</w:t>
      </w:r>
    </w:p>
    <w:p w:rsidR="00F139AC" w:rsidRPr="00F139AC" w:rsidRDefault="00F139AC" w:rsidP="00F139AC">
      <w:pPr>
        <w:pStyle w:val="a3"/>
        <w:ind w:firstLine="567"/>
        <w:jc w:val="both"/>
        <w:rPr>
          <w:sz w:val="22"/>
          <w:szCs w:val="22"/>
        </w:rPr>
      </w:pPr>
      <w:r w:rsidRPr="00F139AC">
        <w:rPr>
          <w:sz w:val="22"/>
          <w:szCs w:val="22"/>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F139AC" w:rsidRDefault="00F139AC" w:rsidP="00F139AC">
      <w:pPr>
        <w:pStyle w:val="a3"/>
        <w:ind w:firstLine="567"/>
        <w:jc w:val="both"/>
        <w:rPr>
          <w:sz w:val="22"/>
          <w:szCs w:val="22"/>
        </w:rPr>
      </w:pPr>
      <w:r w:rsidRPr="00F139AC">
        <w:rPr>
          <w:sz w:val="22"/>
          <w:szCs w:val="22"/>
        </w:rPr>
        <w:t xml:space="preserve">Отсутствие документа, подтверждающего качество Товара, дает Покупателю право считать поставку </w:t>
      </w:r>
      <w:proofErr w:type="spellStart"/>
      <w:r w:rsidRPr="00F139AC">
        <w:rPr>
          <w:sz w:val="22"/>
          <w:szCs w:val="22"/>
        </w:rPr>
        <w:t>непроизведенной</w:t>
      </w:r>
      <w:proofErr w:type="spellEnd"/>
      <w:r w:rsidRPr="00F139AC">
        <w:rPr>
          <w:sz w:val="22"/>
          <w:szCs w:val="22"/>
        </w:rPr>
        <w:t>,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p>
    <w:p w:rsidR="00430EC1" w:rsidRPr="00430EC1" w:rsidRDefault="00430EC1" w:rsidP="00430EC1">
      <w:pPr>
        <w:jc w:val="both"/>
        <w:rPr>
          <w:sz w:val="22"/>
          <w:szCs w:val="22"/>
        </w:rPr>
      </w:pPr>
      <w:r w:rsidRPr="00430EC1">
        <w:rPr>
          <w:b/>
          <w:sz w:val="22"/>
          <w:szCs w:val="22"/>
        </w:rPr>
        <w:t>2.6.</w:t>
      </w:r>
      <w:r w:rsidRPr="00430EC1">
        <w:rPr>
          <w:sz w:val="22"/>
          <w:szCs w:val="22"/>
        </w:rPr>
        <w:t xml:space="preserve"> </w:t>
      </w:r>
      <w:proofErr w:type="gramStart"/>
      <w:r w:rsidRPr="00430EC1">
        <w:rPr>
          <w:sz w:val="22"/>
          <w:szCs w:val="22"/>
        </w:rPr>
        <w:t>Если поставляемый Товар включен в реестры, определенные ч. 3 Постановления Правительства Российской Федерации от 23.12.2024 г.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по тексту – «Постановление № 1875»), то Поставщик обязуется при поставке Товара предоставить Покупателю информацию о включении Товара</w:t>
      </w:r>
      <w:proofErr w:type="gramEnd"/>
      <w:r w:rsidRPr="00430EC1">
        <w:rPr>
          <w:sz w:val="22"/>
          <w:szCs w:val="22"/>
        </w:rPr>
        <w:t xml:space="preserve"> в указанные реестры (номера реестровых записей, </w:t>
      </w:r>
      <w:r w:rsidRPr="00430EC1">
        <w:rPr>
          <w:sz w:val="22"/>
          <w:szCs w:val="22"/>
        </w:rPr>
        <w:lastRenderedPageBreak/>
        <w:t>количество баллов, информацию об уровне радиоэлектронной продукции при поставке соответствующего Товара) (далее по тексту – «Информация»).</w:t>
      </w:r>
    </w:p>
    <w:p w:rsidR="00430EC1" w:rsidRPr="00430EC1" w:rsidRDefault="00430EC1" w:rsidP="00430EC1">
      <w:pPr>
        <w:ind w:firstLine="567"/>
        <w:jc w:val="both"/>
        <w:rPr>
          <w:sz w:val="22"/>
          <w:szCs w:val="22"/>
        </w:rPr>
      </w:pPr>
      <w:r w:rsidRPr="00430EC1">
        <w:rPr>
          <w:sz w:val="22"/>
          <w:szCs w:val="22"/>
        </w:rPr>
        <w:t xml:space="preserve">Происхождение Товара считается неподтвержденным в соответствии с требованиями Постановления № 1875 в случае, если при отгрузке Товара Поставщиком не предоставлена Информация, либо Товар не соответствует Информации. Несоответствие Товара реестровой записи либо отсутствие Информации является основанием для отказа в приёмке Товара. Покупатель вправе в течение 3 (трех) рабочих дней </w:t>
      </w:r>
      <w:proofErr w:type="gramStart"/>
      <w:r w:rsidRPr="00430EC1">
        <w:rPr>
          <w:sz w:val="22"/>
          <w:szCs w:val="22"/>
        </w:rPr>
        <w:t>с даты поступления</w:t>
      </w:r>
      <w:proofErr w:type="gramEnd"/>
      <w:r w:rsidRPr="00430EC1">
        <w:rPr>
          <w:sz w:val="22"/>
          <w:szCs w:val="22"/>
        </w:rPr>
        <w:t xml:space="preserve"> Товара письменно оповестить Поставщика об отсутствии/несоответствии Товара Информации.</w:t>
      </w:r>
    </w:p>
    <w:p w:rsidR="00430EC1" w:rsidRPr="00430EC1" w:rsidRDefault="00430EC1" w:rsidP="00430EC1">
      <w:pPr>
        <w:ind w:firstLine="567"/>
        <w:jc w:val="both"/>
        <w:rPr>
          <w:sz w:val="22"/>
          <w:szCs w:val="22"/>
        </w:rPr>
      </w:pPr>
      <w:r w:rsidRPr="00430EC1">
        <w:rPr>
          <w:sz w:val="22"/>
          <w:szCs w:val="22"/>
        </w:rPr>
        <w:t xml:space="preserve">Поставщик в течение 2 (двух) рабочих дней </w:t>
      </w:r>
      <w:proofErr w:type="gramStart"/>
      <w:r w:rsidRPr="00430EC1">
        <w:rPr>
          <w:sz w:val="22"/>
          <w:szCs w:val="22"/>
        </w:rPr>
        <w:t>с даты получения</w:t>
      </w:r>
      <w:proofErr w:type="gramEnd"/>
      <w:r w:rsidRPr="00430EC1">
        <w:rPr>
          <w:sz w:val="22"/>
          <w:szCs w:val="22"/>
        </w:rPr>
        <w:t xml:space="preserve"> сообщения от Покупателя обязан предоставить указанную Информацию. В случае неполучения Информации в течение 2 (двух) рабочих дней Покупатель вправе отказаться от приемки Товара, направив Поставщику Мотивированный отказ. До получения Информации Товар считается </w:t>
      </w:r>
      <w:proofErr w:type="spellStart"/>
      <w:r w:rsidRPr="00430EC1">
        <w:rPr>
          <w:sz w:val="22"/>
          <w:szCs w:val="22"/>
        </w:rPr>
        <w:t>непоставленным</w:t>
      </w:r>
      <w:proofErr w:type="spellEnd"/>
      <w:r w:rsidRPr="00430EC1">
        <w:rPr>
          <w:sz w:val="22"/>
          <w:szCs w:val="22"/>
        </w:rPr>
        <w:t>, и Поставщик несет ответственность в соответствии с п. 4.2. настоящего Договора.</w:t>
      </w:r>
    </w:p>
    <w:p w:rsidR="00430EC1" w:rsidRPr="00344B01" w:rsidRDefault="00430EC1" w:rsidP="00430EC1">
      <w:pPr>
        <w:jc w:val="both"/>
        <w:rPr>
          <w:sz w:val="22"/>
          <w:szCs w:val="22"/>
        </w:rPr>
      </w:pPr>
      <w:r w:rsidRPr="00430EC1">
        <w:rPr>
          <w:b/>
          <w:sz w:val="22"/>
          <w:szCs w:val="22"/>
        </w:rPr>
        <w:t>2.7.</w:t>
      </w:r>
      <w:r w:rsidRPr="00430EC1">
        <w:rPr>
          <w:sz w:val="22"/>
          <w:szCs w:val="22"/>
        </w:rPr>
        <w:t xml:space="preserve"> Пунктом поставки Товара по настоящему Договору является склад Покупателя, расположенный по адресу: ул. 2П-2, №6, Панель 12, Западный промышленный узел, г. Нижневартовск Ханты-Мансийский автономный округ </w:t>
      </w:r>
      <w:proofErr w:type="gramStart"/>
      <w:r w:rsidRPr="00430EC1">
        <w:rPr>
          <w:sz w:val="22"/>
          <w:szCs w:val="22"/>
        </w:rPr>
        <w:t>-</w:t>
      </w:r>
      <w:proofErr w:type="spellStart"/>
      <w:r w:rsidRPr="00430EC1">
        <w:rPr>
          <w:sz w:val="22"/>
          <w:szCs w:val="22"/>
        </w:rPr>
        <w:t>Ю</w:t>
      </w:r>
      <w:proofErr w:type="gramEnd"/>
      <w:r w:rsidRPr="00430EC1">
        <w:rPr>
          <w:sz w:val="22"/>
          <w:szCs w:val="22"/>
        </w:rPr>
        <w:t>гра</w:t>
      </w:r>
      <w:proofErr w:type="spellEnd"/>
      <w:r w:rsidRPr="00430EC1">
        <w:rPr>
          <w:sz w:val="22"/>
          <w:szCs w:val="22"/>
        </w:rPr>
        <w:t>, Тюменская облас</w:t>
      </w:r>
      <w:r w:rsidR="00344B01">
        <w:rPr>
          <w:sz w:val="22"/>
          <w:szCs w:val="22"/>
        </w:rPr>
        <w:t>ть, Российская Федерация.</w:t>
      </w:r>
    </w:p>
    <w:p w:rsidR="00430EC1" w:rsidRPr="00430EC1" w:rsidRDefault="00430EC1" w:rsidP="00430EC1">
      <w:pPr>
        <w:ind w:firstLine="567"/>
        <w:jc w:val="both"/>
        <w:rPr>
          <w:sz w:val="22"/>
          <w:szCs w:val="22"/>
        </w:rPr>
      </w:pPr>
      <w:r w:rsidRPr="00430EC1">
        <w:rPr>
          <w:sz w:val="22"/>
          <w:szCs w:val="22"/>
        </w:rPr>
        <w:t>Поставка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w:t>
      </w:r>
      <w:r w:rsidR="00A54E5F" w:rsidRPr="00A54E5F">
        <w:t xml:space="preserve"> </w:t>
      </w:r>
      <w:r w:rsidR="00344B01" w:rsidRPr="00F931D1">
        <w:rPr>
          <w:sz w:val="22"/>
          <w:szCs w:val="22"/>
        </w:rPr>
        <w:t>Условия транспортировки должны соответствовать установленным требованиям на каждый вид Товара.</w:t>
      </w:r>
    </w:p>
    <w:p w:rsidR="00430EC1" w:rsidRPr="00430EC1" w:rsidRDefault="00430EC1" w:rsidP="00430EC1">
      <w:pPr>
        <w:ind w:firstLine="567"/>
        <w:jc w:val="both"/>
        <w:rPr>
          <w:sz w:val="22"/>
          <w:szCs w:val="22"/>
        </w:rPr>
      </w:pPr>
      <w:r w:rsidRPr="00430EC1">
        <w:rPr>
          <w:sz w:val="22"/>
          <w:szCs w:val="22"/>
        </w:rPr>
        <w:t>Поставщик обязан уведомить Покупателя о предполагаемой дате и времени поставки письменно, посредством факсимильной связи и (или) по электронной почте, не менее чем за 24 (двадцать четыре) часа до момента поставки Товара.</w:t>
      </w:r>
    </w:p>
    <w:p w:rsidR="000E33C6" w:rsidRPr="000E33C6" w:rsidRDefault="000E33C6" w:rsidP="000E33C6">
      <w:pPr>
        <w:jc w:val="both"/>
        <w:rPr>
          <w:sz w:val="22"/>
          <w:szCs w:val="22"/>
        </w:rPr>
      </w:pPr>
      <w:r w:rsidRPr="000E33C6">
        <w:rPr>
          <w:b/>
          <w:sz w:val="22"/>
          <w:szCs w:val="22"/>
        </w:rPr>
        <w:t>2.8.</w:t>
      </w:r>
      <w:r w:rsidRPr="000E33C6">
        <w:rPr>
          <w:sz w:val="22"/>
          <w:szCs w:val="22"/>
        </w:rPr>
        <w:t xml:space="preserve"> Поставка Товара оформляется товарной накладной (ТОРГ-12)/УПД, которая передается Поставщиком Покупателю в день получения Товара. Подписание товарной накладной (ТОРГ-12)/УПД со стороны Покупателя осуществляется в течение 5 (пяти) рабочих дней </w:t>
      </w:r>
      <w:proofErr w:type="gramStart"/>
      <w:r w:rsidRPr="000E33C6">
        <w:rPr>
          <w:sz w:val="22"/>
          <w:szCs w:val="22"/>
        </w:rPr>
        <w:t>с даты получения</w:t>
      </w:r>
      <w:proofErr w:type="gramEnd"/>
      <w:r w:rsidRPr="000E33C6">
        <w:rPr>
          <w:sz w:val="22"/>
          <w:szCs w:val="22"/>
        </w:rPr>
        <w:t xml:space="preserve"> Товара Покупателем на складе Покупателя (п. 2.7. настоящего Договора).</w:t>
      </w:r>
    </w:p>
    <w:p w:rsidR="000E33C6" w:rsidRPr="000E33C6" w:rsidRDefault="000E33C6" w:rsidP="000E33C6">
      <w:pPr>
        <w:ind w:firstLine="567"/>
        <w:jc w:val="both"/>
        <w:rPr>
          <w:sz w:val="22"/>
          <w:szCs w:val="22"/>
        </w:rPr>
      </w:pPr>
      <w:r w:rsidRPr="000E33C6">
        <w:rPr>
          <w:sz w:val="22"/>
          <w:szCs w:val="22"/>
        </w:rPr>
        <w:t xml:space="preserve">Покупатель в присутствии уполномоченного представителя Поставщика и/или представителя транспортной компании, в день получения Товара осуществляет его прием </w:t>
      </w:r>
      <w:proofErr w:type="gramStart"/>
      <w:r w:rsidRPr="000E33C6">
        <w:rPr>
          <w:sz w:val="22"/>
          <w:szCs w:val="22"/>
        </w:rPr>
        <w:t>по</w:t>
      </w:r>
      <w:proofErr w:type="gramEnd"/>
      <w:r w:rsidRPr="000E33C6">
        <w:rPr>
          <w:sz w:val="22"/>
          <w:szCs w:val="22"/>
        </w:rPr>
        <w:t>:</w:t>
      </w:r>
    </w:p>
    <w:p w:rsidR="000E33C6" w:rsidRPr="000E33C6" w:rsidRDefault="000E33C6" w:rsidP="000E33C6">
      <w:pPr>
        <w:ind w:firstLine="567"/>
        <w:jc w:val="both"/>
        <w:rPr>
          <w:sz w:val="22"/>
          <w:szCs w:val="22"/>
        </w:rPr>
      </w:pPr>
      <w:r w:rsidRPr="000E33C6">
        <w:rPr>
          <w:sz w:val="22"/>
          <w:szCs w:val="22"/>
        </w:rPr>
        <w:t>- количеству (исходя из проверки фактического наличия по транспортным и сопроводительным документам) и соответствию ассортимента;</w:t>
      </w:r>
    </w:p>
    <w:p w:rsidR="000E33C6" w:rsidRPr="000E33C6" w:rsidRDefault="000E33C6" w:rsidP="000E33C6">
      <w:pPr>
        <w:ind w:firstLine="567"/>
        <w:jc w:val="both"/>
        <w:rPr>
          <w:sz w:val="22"/>
          <w:szCs w:val="22"/>
        </w:rPr>
      </w:pPr>
      <w:r w:rsidRPr="000E33C6">
        <w:rPr>
          <w:sz w:val="22"/>
          <w:szCs w:val="22"/>
        </w:rPr>
        <w:t>- це</w:t>
      </w:r>
      <w:r>
        <w:rPr>
          <w:sz w:val="22"/>
          <w:szCs w:val="22"/>
        </w:rPr>
        <w:t>лостности упаковки, соответствию</w:t>
      </w:r>
      <w:r w:rsidRPr="000E33C6">
        <w:rPr>
          <w:sz w:val="22"/>
          <w:szCs w:val="22"/>
        </w:rPr>
        <w:t xml:space="preserve"> упаковки и маркировки Товара.</w:t>
      </w:r>
    </w:p>
    <w:p w:rsidR="000E33C6" w:rsidRPr="000E33C6" w:rsidRDefault="000E33C6" w:rsidP="000E33C6">
      <w:pPr>
        <w:ind w:firstLine="567"/>
        <w:jc w:val="both"/>
        <w:rPr>
          <w:sz w:val="22"/>
          <w:szCs w:val="22"/>
        </w:rPr>
      </w:pPr>
      <w:r w:rsidRPr="000E33C6">
        <w:rPr>
          <w:sz w:val="22"/>
          <w:szCs w:val="22"/>
        </w:rPr>
        <w:t xml:space="preserve">Приемка Товара по количеству, соответствию ассортимента и целостности упаковки производится Покупателем при получении Товара, – в день получения Товара; по качеству и комплектности – в течение 5 (пяти) рабочих дней </w:t>
      </w:r>
      <w:proofErr w:type="gramStart"/>
      <w:r w:rsidRPr="000E33C6">
        <w:rPr>
          <w:sz w:val="22"/>
          <w:szCs w:val="22"/>
        </w:rPr>
        <w:t>с даты получения</w:t>
      </w:r>
      <w:proofErr w:type="gramEnd"/>
      <w:r w:rsidRPr="000E33C6">
        <w:rPr>
          <w:sz w:val="22"/>
          <w:szCs w:val="22"/>
        </w:rPr>
        <w:t xml:space="preserve"> Товара Покупателем на складе Покупателя (п. 2.7. настоящего Договора).</w:t>
      </w:r>
    </w:p>
    <w:p w:rsidR="000E33C6" w:rsidRPr="000E33C6" w:rsidRDefault="000E33C6" w:rsidP="000E33C6">
      <w:pPr>
        <w:ind w:firstLine="567"/>
        <w:jc w:val="both"/>
        <w:rPr>
          <w:sz w:val="22"/>
          <w:szCs w:val="22"/>
        </w:rPr>
      </w:pPr>
      <w:r w:rsidRPr="000E33C6">
        <w:rPr>
          <w:sz w:val="22"/>
          <w:szCs w:val="22"/>
        </w:rPr>
        <w:t>Приемка Товара осуществляется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Товара.</w:t>
      </w:r>
    </w:p>
    <w:p w:rsidR="000E33C6" w:rsidRPr="000E33C6" w:rsidRDefault="000E33C6" w:rsidP="000E33C6">
      <w:pPr>
        <w:jc w:val="both"/>
        <w:rPr>
          <w:sz w:val="22"/>
          <w:szCs w:val="22"/>
        </w:rPr>
      </w:pPr>
      <w:r w:rsidRPr="000E33C6">
        <w:rPr>
          <w:b/>
          <w:sz w:val="22"/>
          <w:szCs w:val="22"/>
        </w:rPr>
        <w:t>2.9.</w:t>
      </w:r>
      <w:r w:rsidRPr="000E33C6">
        <w:rPr>
          <w:sz w:val="22"/>
          <w:szCs w:val="22"/>
        </w:rPr>
        <w:t xml:space="preserve"> В случае отсутствия претензий со стороны Покупателя по результатам приемки Товара, Стороны договорились, что подписание обеими Сторонами по настоящему Договору товарной накладной (ТОРГ-12)/УПД является достаточным для подтверждения факта получения Товара Покупателем от Поставщика.</w:t>
      </w:r>
    </w:p>
    <w:p w:rsidR="000E33C6" w:rsidRPr="000E33C6" w:rsidRDefault="000E33C6" w:rsidP="000E33C6">
      <w:pPr>
        <w:jc w:val="both"/>
        <w:rPr>
          <w:sz w:val="22"/>
          <w:szCs w:val="22"/>
        </w:rPr>
      </w:pPr>
      <w:r w:rsidRPr="000E33C6">
        <w:rPr>
          <w:b/>
          <w:sz w:val="22"/>
          <w:szCs w:val="22"/>
        </w:rPr>
        <w:t>2.10.</w:t>
      </w:r>
      <w:r w:rsidRPr="000E33C6">
        <w:rPr>
          <w:sz w:val="22"/>
          <w:szCs w:val="22"/>
        </w:rPr>
        <w:t xml:space="preserve"> В случае</w:t>
      </w:r>
      <w:proofErr w:type="gramStart"/>
      <w:r w:rsidRPr="000E33C6">
        <w:rPr>
          <w:sz w:val="22"/>
          <w:szCs w:val="22"/>
        </w:rPr>
        <w:t>,</w:t>
      </w:r>
      <w:proofErr w:type="gramEnd"/>
      <w:r w:rsidRPr="000E33C6">
        <w:rPr>
          <w:sz w:val="22"/>
          <w:szCs w:val="22"/>
        </w:rPr>
        <w:t xml:space="preserve"> если Покупатель при приемке Товара имеет к Поставщику претензии по количеству, ассортименту, а также на предмет наличия и/или целостности упаковки, в том числе соответствия маркировки, по качеству и комплектности Товара, то Покупатель направляет Поставщику письменное уведомление о выявленных несоответствиях/расхождениях/недостатках при приемке Товара, в котором обязан указать перечень выявленных несоответствий /расхождений /недостатков в отношении Товара.</w:t>
      </w:r>
    </w:p>
    <w:p w:rsidR="000E33C6" w:rsidRPr="000E33C6" w:rsidRDefault="000E33C6" w:rsidP="000E33C6">
      <w:pPr>
        <w:ind w:firstLine="567"/>
        <w:jc w:val="both"/>
        <w:rPr>
          <w:sz w:val="22"/>
          <w:szCs w:val="22"/>
        </w:rPr>
      </w:pPr>
      <w:proofErr w:type="gramStart"/>
      <w:r w:rsidRPr="000E33C6">
        <w:rPr>
          <w:sz w:val="22"/>
          <w:szCs w:val="22"/>
        </w:rPr>
        <w:t>С даты отправки со стороны Покупателя письменного уведомления о выявленных несоответствиях/ расхождениях/недостатках при приемке Товара в адрес</w:t>
      </w:r>
      <w:proofErr w:type="gramEnd"/>
      <w:r w:rsidRPr="000E33C6">
        <w:rPr>
          <w:sz w:val="22"/>
          <w:szCs w:val="22"/>
        </w:rPr>
        <w:t xml:space="preserve"> Поставщика – срок приемки Товара приостанавливается.</w:t>
      </w:r>
    </w:p>
    <w:p w:rsidR="000E33C6" w:rsidRPr="000E33C6" w:rsidRDefault="000E33C6" w:rsidP="000E33C6">
      <w:pPr>
        <w:ind w:firstLine="567"/>
        <w:jc w:val="both"/>
        <w:rPr>
          <w:sz w:val="22"/>
          <w:szCs w:val="22"/>
        </w:rPr>
      </w:pPr>
      <w:r w:rsidRPr="000E33C6">
        <w:rPr>
          <w:sz w:val="22"/>
          <w:szCs w:val="22"/>
        </w:rPr>
        <w:t xml:space="preserve">Покупатель направляет Поставщику уведомление о выявленных несоответствиях /расхождениях /недостатках при приемке Товара незамедлительно после выявления таких несоответствий /расхождений /недостатков. Способ доставки такого уведомления определяется </w:t>
      </w:r>
      <w:r w:rsidRPr="007930D1">
        <w:rPr>
          <w:sz w:val="22"/>
          <w:szCs w:val="22"/>
        </w:rPr>
        <w:t>правилами п. 6.10. настоящего</w:t>
      </w:r>
      <w:r w:rsidRPr="000E33C6">
        <w:rPr>
          <w:sz w:val="22"/>
          <w:szCs w:val="22"/>
        </w:rPr>
        <w:t xml:space="preserve"> Договора.</w:t>
      </w:r>
    </w:p>
    <w:p w:rsidR="000E33C6" w:rsidRPr="000E33C6" w:rsidRDefault="000E33C6" w:rsidP="000E33C6">
      <w:pPr>
        <w:ind w:firstLine="567"/>
        <w:jc w:val="both"/>
        <w:rPr>
          <w:sz w:val="22"/>
          <w:szCs w:val="22"/>
        </w:rPr>
      </w:pPr>
      <w:proofErr w:type="gramStart"/>
      <w:r w:rsidRPr="000E33C6">
        <w:rPr>
          <w:sz w:val="22"/>
          <w:szCs w:val="22"/>
        </w:rPr>
        <w:t xml:space="preserve">После уведомления Поставщика о выявленных несоответствиях/расхождениях/недостатках при приемке Товара, в случае расхождений по количеству и/или ассортименту, по качеству и/или комплектности, Покупатель принимает поступивший Товар на ответственное хранение с </w:t>
      </w:r>
      <w:r w:rsidRPr="000E33C6">
        <w:rPr>
          <w:sz w:val="22"/>
          <w:szCs w:val="22"/>
        </w:rPr>
        <w:lastRenderedPageBreak/>
        <w:t>возмещением Поставщиком необходимых расходов Покупателя, понесенных Покупателем в связи с принятием Товара на ответственное хранение, реализацией Товара или его возвратом Поставщику.</w:t>
      </w:r>
      <w:proofErr w:type="gramEnd"/>
    </w:p>
    <w:p w:rsidR="000E33C6" w:rsidRPr="000E33C6" w:rsidRDefault="000E33C6" w:rsidP="000E33C6">
      <w:pPr>
        <w:ind w:firstLine="567"/>
        <w:jc w:val="both"/>
        <w:rPr>
          <w:sz w:val="22"/>
          <w:szCs w:val="22"/>
        </w:rPr>
      </w:pPr>
      <w:proofErr w:type="gramStart"/>
      <w:r w:rsidRPr="000E33C6">
        <w:rPr>
          <w:sz w:val="22"/>
          <w:szCs w:val="22"/>
        </w:rPr>
        <w:t>Поставщик в течение 3 (трех) календарных дней с даты получения уведомления о выявленных несоответствиях/расхождениях/недостатках при приемке Товара направляет в согласованный с Покупателем срок своего уполномоченного представителя к Покупателю для принятия участия в приемке и составления двустороннего Акт</w:t>
      </w:r>
      <w:r>
        <w:rPr>
          <w:sz w:val="22"/>
          <w:szCs w:val="22"/>
        </w:rPr>
        <w:t>а об установленном расхождении (</w:t>
      </w:r>
      <w:r w:rsidRPr="000E33C6">
        <w:rPr>
          <w:sz w:val="22"/>
          <w:szCs w:val="22"/>
        </w:rPr>
        <w:t>ТОРГ-2/ТОРГ-3 (для импортных Товаров) или, в этот же срок, в письменной форме, уведомляет Покупателя о своем отказе</w:t>
      </w:r>
      <w:proofErr w:type="gramEnd"/>
      <w:r w:rsidRPr="000E33C6">
        <w:rPr>
          <w:sz w:val="22"/>
          <w:szCs w:val="22"/>
        </w:rPr>
        <w:t xml:space="preserve"> в прибытии.</w:t>
      </w:r>
    </w:p>
    <w:p w:rsidR="000E33C6" w:rsidRPr="000E33C6" w:rsidRDefault="000E33C6" w:rsidP="000E33C6">
      <w:pPr>
        <w:ind w:firstLine="567"/>
        <w:jc w:val="both"/>
        <w:rPr>
          <w:sz w:val="22"/>
          <w:szCs w:val="22"/>
        </w:rPr>
      </w:pPr>
      <w:proofErr w:type="gramStart"/>
      <w:r w:rsidRPr="000E33C6">
        <w:rPr>
          <w:sz w:val="22"/>
          <w:szCs w:val="22"/>
        </w:rPr>
        <w:t>По результатам приемки Покупатель составляет Ак</w:t>
      </w:r>
      <w:r>
        <w:rPr>
          <w:sz w:val="22"/>
          <w:szCs w:val="22"/>
        </w:rPr>
        <w:t>т об установленном расхождении (</w:t>
      </w:r>
      <w:r w:rsidRPr="000E33C6">
        <w:rPr>
          <w:sz w:val="22"/>
          <w:szCs w:val="22"/>
        </w:rPr>
        <w:t>ТОРГ-2/ТОРГ-3 (для импортных Товаров) совместно с представителем Поставщика – в случае его прибытия; членами комиссии Покупателя, – в случае отказа Поставщика от участия в комиссии его уполномоченного представителя и/или фактического неприбытия такого уполномоченного представителя Поставщика.</w:t>
      </w:r>
      <w:proofErr w:type="gramEnd"/>
    </w:p>
    <w:p w:rsidR="000E33C6" w:rsidRPr="000E33C6" w:rsidRDefault="000E33C6" w:rsidP="000E33C6">
      <w:pPr>
        <w:ind w:firstLine="567"/>
        <w:jc w:val="both"/>
        <w:rPr>
          <w:sz w:val="22"/>
          <w:szCs w:val="22"/>
        </w:rPr>
      </w:pPr>
      <w:proofErr w:type="gramStart"/>
      <w:r w:rsidRPr="000E33C6">
        <w:rPr>
          <w:sz w:val="22"/>
          <w:szCs w:val="22"/>
        </w:rPr>
        <w:t>При неявке уполномоченного представителя Поставщика в согласованный Сторонами срок, Покупатель составляет Акт об установленном расхождении (ТОРГ-2/ТОРГ-3 (для импортных Товаров) в одностороннем порядке.</w:t>
      </w:r>
      <w:proofErr w:type="gramEnd"/>
    </w:p>
    <w:p w:rsidR="000E33C6" w:rsidRPr="000E33C6" w:rsidRDefault="000E33C6" w:rsidP="000E33C6">
      <w:pPr>
        <w:ind w:firstLine="567"/>
        <w:jc w:val="both"/>
        <w:rPr>
          <w:sz w:val="22"/>
          <w:szCs w:val="22"/>
        </w:rPr>
      </w:pPr>
      <w:proofErr w:type="gramStart"/>
      <w:r w:rsidRPr="000E33C6">
        <w:rPr>
          <w:sz w:val="22"/>
          <w:szCs w:val="22"/>
        </w:rPr>
        <w:t>Один экземпляр Акта об установленном расхождении (ТОРГ-2/ТОРГ-3 (для импортных Товаров) Покупатель направляет Поставщику.</w:t>
      </w:r>
      <w:proofErr w:type="gramEnd"/>
    </w:p>
    <w:p w:rsidR="000E33C6" w:rsidRPr="000E33C6" w:rsidRDefault="000E33C6" w:rsidP="000E33C6">
      <w:pPr>
        <w:ind w:firstLine="567"/>
        <w:jc w:val="both"/>
        <w:rPr>
          <w:sz w:val="22"/>
          <w:szCs w:val="22"/>
        </w:rPr>
      </w:pPr>
      <w:proofErr w:type="gramStart"/>
      <w:r w:rsidRPr="000E33C6">
        <w:rPr>
          <w:sz w:val="22"/>
          <w:szCs w:val="22"/>
        </w:rPr>
        <w:t>По результатам приемки Товара с выявленными несоответствиями /расхождениями /недостатками, на основании Акта об установленном расхождении (ТОРГ-2/ТОРГ-3 (для импортных Товаров), Поставщик обязан устранить обнаруженные несоответствия /расхождения /недостатки Товара в порядке и сроки, предусмотренные в Акте об установленном расхождении (ТОРГ-2/ТОРГ-3 (для импортных Товаров).</w:t>
      </w:r>
      <w:proofErr w:type="gramEnd"/>
    </w:p>
    <w:p w:rsidR="000E33C6" w:rsidRPr="000E33C6" w:rsidRDefault="000E33C6" w:rsidP="000E33C6">
      <w:pPr>
        <w:ind w:firstLine="567"/>
        <w:jc w:val="both"/>
        <w:rPr>
          <w:sz w:val="22"/>
          <w:szCs w:val="22"/>
        </w:rPr>
      </w:pPr>
      <w:r w:rsidRPr="000E33C6">
        <w:rPr>
          <w:sz w:val="22"/>
          <w:szCs w:val="22"/>
        </w:rPr>
        <w:t xml:space="preserve">Покупатель вправе требовать от Поставщика, а Поставщик обязуется возместить все затраты Покупателя по замене некачественного и/или некомплектного Товара, в том числе Товара, не соответствующего заявленному ассортименту, включая затраты по погрузочно-разгрузочным работам. Поставщик возмещает расходы Покупателя в течение 5 (пяти) рабочих дней </w:t>
      </w:r>
      <w:proofErr w:type="gramStart"/>
      <w:r w:rsidRPr="000E33C6">
        <w:rPr>
          <w:sz w:val="22"/>
          <w:szCs w:val="22"/>
        </w:rPr>
        <w:t>с даты получения</w:t>
      </w:r>
      <w:proofErr w:type="gramEnd"/>
      <w:r w:rsidRPr="000E33C6">
        <w:rPr>
          <w:sz w:val="22"/>
          <w:szCs w:val="22"/>
        </w:rPr>
        <w:t xml:space="preserve"> требования о возмещении расходов. Расходы подлежат документальному подтверждению.</w:t>
      </w:r>
    </w:p>
    <w:p w:rsidR="000E33C6" w:rsidRPr="000E33C6" w:rsidRDefault="000E33C6" w:rsidP="000E33C6">
      <w:pPr>
        <w:jc w:val="both"/>
        <w:rPr>
          <w:sz w:val="22"/>
          <w:szCs w:val="22"/>
        </w:rPr>
      </w:pPr>
      <w:r w:rsidRPr="000E33C6">
        <w:rPr>
          <w:b/>
          <w:sz w:val="22"/>
          <w:szCs w:val="22"/>
        </w:rPr>
        <w:t>2.11.</w:t>
      </w:r>
      <w:r w:rsidRPr="000E33C6">
        <w:rPr>
          <w:sz w:val="22"/>
          <w:szCs w:val="22"/>
        </w:rPr>
        <w:t xml:space="preserve"> Датой поставки является дата подписания обеими Сторонами товарной накладной (ТОРГ-12)/УПД.</w:t>
      </w:r>
    </w:p>
    <w:p w:rsidR="00430EC1" w:rsidRPr="000E33C6" w:rsidRDefault="000E33C6" w:rsidP="000E33C6">
      <w:pPr>
        <w:jc w:val="both"/>
        <w:rPr>
          <w:sz w:val="22"/>
          <w:szCs w:val="22"/>
        </w:rPr>
      </w:pPr>
      <w:r w:rsidRPr="000E33C6">
        <w:rPr>
          <w:b/>
          <w:sz w:val="22"/>
          <w:szCs w:val="22"/>
        </w:rPr>
        <w:t>2.12.</w:t>
      </w:r>
      <w:r w:rsidRPr="000E33C6">
        <w:rPr>
          <w:sz w:val="22"/>
          <w:szCs w:val="22"/>
        </w:rPr>
        <w:t xml:space="preserve"> Переход права собственности и рисков на Товар от Поставщика к Покупателю происходит </w:t>
      </w:r>
      <w:proofErr w:type="gramStart"/>
      <w:r w:rsidRPr="000E33C6">
        <w:rPr>
          <w:sz w:val="22"/>
          <w:szCs w:val="22"/>
        </w:rPr>
        <w:t>с даты подписания</w:t>
      </w:r>
      <w:proofErr w:type="gramEnd"/>
      <w:r w:rsidRPr="000E33C6">
        <w:rPr>
          <w:sz w:val="22"/>
          <w:szCs w:val="22"/>
        </w:rPr>
        <w:t xml:space="preserve"> обеими Сторонами товарной накладной (ТОРГ-12)/УПД.</w:t>
      </w:r>
    </w:p>
    <w:p w:rsidR="000E33C6" w:rsidRPr="001D22D7" w:rsidRDefault="000E33C6" w:rsidP="000E33C6">
      <w:pPr>
        <w:jc w:val="center"/>
        <w:rPr>
          <w:b/>
          <w:bCs/>
          <w:sz w:val="22"/>
          <w:szCs w:val="22"/>
        </w:rPr>
      </w:pPr>
    </w:p>
    <w:p w:rsidR="000B2401" w:rsidRDefault="000B2401" w:rsidP="000B2401">
      <w:pPr>
        <w:jc w:val="center"/>
        <w:rPr>
          <w:b/>
          <w:bCs/>
          <w:sz w:val="22"/>
          <w:szCs w:val="22"/>
        </w:rPr>
      </w:pPr>
      <w:r w:rsidRPr="000B2401">
        <w:rPr>
          <w:b/>
          <w:bCs/>
          <w:sz w:val="22"/>
          <w:szCs w:val="22"/>
        </w:rPr>
        <w:t>3. Порядок расчетов</w:t>
      </w:r>
    </w:p>
    <w:p w:rsidR="000B2401" w:rsidRPr="007665D6" w:rsidRDefault="00A64F9E" w:rsidP="000B2401">
      <w:pPr>
        <w:jc w:val="both"/>
        <w:rPr>
          <w:sz w:val="22"/>
          <w:szCs w:val="22"/>
        </w:rPr>
      </w:pPr>
      <w:r w:rsidRPr="001D22D7">
        <w:rPr>
          <w:b/>
          <w:sz w:val="22"/>
          <w:szCs w:val="22"/>
        </w:rPr>
        <w:t>3.1.</w:t>
      </w:r>
      <w:r w:rsidR="00780D13" w:rsidRPr="001D22D7">
        <w:rPr>
          <w:b/>
          <w:sz w:val="22"/>
          <w:szCs w:val="22"/>
        </w:rPr>
        <w:t xml:space="preserve"> </w:t>
      </w:r>
      <w:r w:rsidRPr="001D22D7">
        <w:rPr>
          <w:sz w:val="22"/>
          <w:szCs w:val="22"/>
        </w:rPr>
        <w:t>Стоимость Товара по настоящему Договору определяется в соответствии со Спецификацией №</w:t>
      </w:r>
      <w:r w:rsidR="000B2401">
        <w:rPr>
          <w:sz w:val="22"/>
          <w:szCs w:val="22"/>
        </w:rPr>
        <w:t xml:space="preserve"> </w:t>
      </w:r>
      <w:r w:rsidRPr="001D22D7">
        <w:rPr>
          <w:sz w:val="22"/>
          <w:szCs w:val="22"/>
        </w:rPr>
        <w:t>1 (Приложение №</w:t>
      </w:r>
      <w:r w:rsidR="000B2401">
        <w:rPr>
          <w:sz w:val="22"/>
          <w:szCs w:val="22"/>
        </w:rPr>
        <w:t xml:space="preserve"> </w:t>
      </w:r>
      <w:r w:rsidRPr="001D22D7">
        <w:rPr>
          <w:sz w:val="22"/>
          <w:szCs w:val="22"/>
        </w:rPr>
        <w:t>1 к настоящему Договору), являющейся неотъемлемой частью настоящего Договора</w:t>
      </w:r>
      <w:r w:rsidR="000B2401">
        <w:rPr>
          <w:sz w:val="22"/>
          <w:szCs w:val="22"/>
        </w:rPr>
        <w:t>,</w:t>
      </w:r>
      <w:r w:rsidRPr="001D22D7">
        <w:rPr>
          <w:sz w:val="22"/>
          <w:szCs w:val="22"/>
        </w:rPr>
        <w:t xml:space="preserve"> и составляет</w:t>
      </w:r>
      <w:r w:rsidR="000B2401">
        <w:rPr>
          <w:sz w:val="22"/>
          <w:szCs w:val="22"/>
        </w:rPr>
        <w:t>:</w:t>
      </w:r>
      <w:r w:rsidRPr="001D22D7">
        <w:rPr>
          <w:sz w:val="22"/>
          <w:szCs w:val="22"/>
        </w:rPr>
        <w:t xml:space="preserve"> </w:t>
      </w:r>
      <w:r w:rsidR="000B2401" w:rsidRPr="007665D6">
        <w:rPr>
          <w:sz w:val="22"/>
          <w:szCs w:val="22"/>
        </w:rPr>
        <w:t>_____________ руб</w:t>
      </w:r>
      <w:proofErr w:type="gramStart"/>
      <w:r w:rsidR="000B2401" w:rsidRPr="007665D6">
        <w:rPr>
          <w:sz w:val="22"/>
          <w:szCs w:val="22"/>
        </w:rPr>
        <w:t xml:space="preserve">. (_____________) </w:t>
      </w:r>
      <w:proofErr w:type="gramEnd"/>
      <w:r w:rsidR="000B2401" w:rsidRPr="007665D6">
        <w:rPr>
          <w:sz w:val="22"/>
          <w:szCs w:val="22"/>
        </w:rPr>
        <w:t xml:space="preserve">без учета НДС, кроме того НДС - __________ руб. (______________). </w:t>
      </w:r>
      <w:r w:rsidR="000B2401" w:rsidRPr="001E190F">
        <w:rPr>
          <w:b/>
          <w:sz w:val="22"/>
          <w:szCs w:val="22"/>
        </w:rPr>
        <w:t>Итого с НДС - ____________ руб. (_____________).</w:t>
      </w:r>
    </w:p>
    <w:p w:rsidR="00A64F9E" w:rsidRPr="00344B01" w:rsidRDefault="00A64F9E" w:rsidP="00A64F9E">
      <w:pPr>
        <w:jc w:val="both"/>
        <w:rPr>
          <w:sz w:val="22"/>
          <w:szCs w:val="22"/>
        </w:rPr>
      </w:pPr>
      <w:r w:rsidRPr="001D22D7">
        <w:rPr>
          <w:b/>
          <w:sz w:val="22"/>
          <w:szCs w:val="22"/>
        </w:rPr>
        <w:t>3.2.</w:t>
      </w:r>
      <w:r w:rsidR="00780D13" w:rsidRPr="001D22D7">
        <w:rPr>
          <w:b/>
          <w:sz w:val="22"/>
          <w:szCs w:val="22"/>
        </w:rPr>
        <w:t xml:space="preserve"> </w:t>
      </w:r>
      <w:r w:rsidRPr="001D22D7">
        <w:rPr>
          <w:sz w:val="22"/>
          <w:szCs w:val="22"/>
        </w:rPr>
        <w:t>Стороны устанавливают следующий порядок оплаты Товара, постав</w:t>
      </w:r>
      <w:r w:rsidR="00344B01">
        <w:rPr>
          <w:sz w:val="22"/>
          <w:szCs w:val="22"/>
        </w:rPr>
        <w:t>ляемого по настоящему Договору:</w:t>
      </w:r>
    </w:p>
    <w:p w:rsidR="003C33F8" w:rsidRDefault="003C33F8" w:rsidP="003C33F8">
      <w:pPr>
        <w:ind w:firstLine="567"/>
        <w:jc w:val="both"/>
        <w:rPr>
          <w:sz w:val="22"/>
          <w:szCs w:val="22"/>
        </w:rPr>
      </w:pPr>
      <w:r w:rsidRPr="003C33F8">
        <w:rPr>
          <w:sz w:val="22"/>
          <w:szCs w:val="22"/>
        </w:rPr>
        <w:t xml:space="preserve">- Покупатель оплачивает Товар, определенный в заявке Покупателя, путем перечисления денежных средств на указанный Поставщиком расчетный счет, </w:t>
      </w:r>
      <w:r w:rsidRPr="003C33F8">
        <w:rPr>
          <w:b/>
          <w:sz w:val="22"/>
          <w:szCs w:val="22"/>
        </w:rPr>
        <w:t>в срок не более 7 (семи) рабочих дней</w:t>
      </w:r>
      <w:r w:rsidRPr="003C33F8">
        <w:rPr>
          <w:sz w:val="22"/>
          <w:szCs w:val="22"/>
        </w:rPr>
        <w:t xml:space="preserve"> </w:t>
      </w:r>
      <w:proofErr w:type="gramStart"/>
      <w:r w:rsidRPr="003C33F8">
        <w:rPr>
          <w:sz w:val="22"/>
          <w:szCs w:val="22"/>
        </w:rPr>
        <w:t>с даты подписания</w:t>
      </w:r>
      <w:proofErr w:type="gramEnd"/>
      <w:r w:rsidRPr="003C33F8">
        <w:rPr>
          <w:sz w:val="22"/>
          <w:szCs w:val="22"/>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Договора).</w:t>
      </w:r>
    </w:p>
    <w:p w:rsidR="002234F1" w:rsidRPr="00C56C9D" w:rsidRDefault="002234F1" w:rsidP="002234F1">
      <w:pPr>
        <w:jc w:val="both"/>
        <w:rPr>
          <w:spacing w:val="-8"/>
          <w:sz w:val="22"/>
          <w:szCs w:val="22"/>
        </w:rPr>
      </w:pPr>
      <w:r w:rsidRPr="00C56C9D">
        <w:rPr>
          <w:b/>
          <w:sz w:val="22"/>
          <w:szCs w:val="22"/>
        </w:rPr>
        <w:t>3.3.</w:t>
      </w:r>
      <w:r w:rsidRPr="00C56C9D">
        <w:rPr>
          <w:sz w:val="22"/>
          <w:szCs w:val="22"/>
        </w:rPr>
        <w:t xml:space="preserve"> Стоимость Товара, со дня подписания настоящего Договора, изменению не подлежит.</w:t>
      </w:r>
    </w:p>
    <w:p w:rsidR="002234F1" w:rsidRDefault="002234F1" w:rsidP="002234F1">
      <w:pPr>
        <w:tabs>
          <w:tab w:val="left" w:pos="0"/>
        </w:tabs>
        <w:jc w:val="both"/>
        <w:rPr>
          <w:sz w:val="22"/>
          <w:szCs w:val="22"/>
        </w:rPr>
      </w:pPr>
      <w:r w:rsidRPr="00C56C9D">
        <w:rPr>
          <w:b/>
          <w:sz w:val="22"/>
          <w:szCs w:val="22"/>
        </w:rPr>
        <w:t xml:space="preserve">3.4. </w:t>
      </w:r>
      <w:r w:rsidRPr="00C56C9D">
        <w:rPr>
          <w:sz w:val="22"/>
          <w:szCs w:val="22"/>
        </w:rPr>
        <w:t xml:space="preserve">В стоимость Товара включена стоимость самого Товара, </w:t>
      </w:r>
      <w:r w:rsidR="000B2270" w:rsidRPr="000B2270">
        <w:rPr>
          <w:sz w:val="22"/>
          <w:szCs w:val="22"/>
        </w:rPr>
        <w:t>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w:t>
      </w:r>
      <w:r w:rsidRPr="002234F1">
        <w:rPr>
          <w:sz w:val="22"/>
          <w:szCs w:val="22"/>
        </w:rPr>
        <w:t xml:space="preserve"> с исполнением </w:t>
      </w:r>
      <w:r>
        <w:rPr>
          <w:sz w:val="22"/>
          <w:szCs w:val="22"/>
        </w:rPr>
        <w:t xml:space="preserve">настоящего </w:t>
      </w:r>
      <w:r w:rsidRPr="002234F1">
        <w:rPr>
          <w:sz w:val="22"/>
          <w:szCs w:val="22"/>
        </w:rPr>
        <w:t>Договора.</w:t>
      </w:r>
    </w:p>
    <w:p w:rsidR="002234F1" w:rsidRPr="00C56C9D" w:rsidRDefault="002234F1" w:rsidP="002234F1">
      <w:pPr>
        <w:tabs>
          <w:tab w:val="left" w:pos="0"/>
        </w:tabs>
        <w:jc w:val="both"/>
        <w:rPr>
          <w:sz w:val="22"/>
          <w:szCs w:val="22"/>
        </w:rPr>
      </w:pPr>
      <w:r w:rsidRPr="00C56C9D">
        <w:rPr>
          <w:b/>
          <w:sz w:val="22"/>
          <w:szCs w:val="22"/>
        </w:rPr>
        <w:t>3.5.</w:t>
      </w:r>
      <w:r w:rsidRPr="00C56C9D">
        <w:rPr>
          <w:sz w:val="22"/>
          <w:szCs w:val="22"/>
        </w:rPr>
        <w:t xml:space="preserve"> Обязательства Покупателя по оплате считаются выполненными с даты списания денежных сре</w:t>
      </w:r>
      <w:proofErr w:type="gramStart"/>
      <w:r w:rsidRPr="00C56C9D">
        <w:rPr>
          <w:sz w:val="22"/>
          <w:szCs w:val="22"/>
        </w:rPr>
        <w:t>дств с р</w:t>
      </w:r>
      <w:proofErr w:type="gramEnd"/>
      <w:r w:rsidRPr="00C56C9D">
        <w:rPr>
          <w:sz w:val="22"/>
          <w:szCs w:val="22"/>
        </w:rPr>
        <w:t>асчетного счета Покупателя.</w:t>
      </w:r>
    </w:p>
    <w:p w:rsidR="002234F1" w:rsidRPr="007665D6" w:rsidRDefault="002234F1" w:rsidP="002234F1">
      <w:pPr>
        <w:tabs>
          <w:tab w:val="left" w:pos="0"/>
        </w:tabs>
        <w:jc w:val="both"/>
        <w:rPr>
          <w:sz w:val="22"/>
          <w:szCs w:val="22"/>
        </w:rPr>
      </w:pPr>
      <w:r w:rsidRPr="007665D6">
        <w:rPr>
          <w:b/>
          <w:sz w:val="22"/>
          <w:szCs w:val="22"/>
        </w:rPr>
        <w:t>3.6.</w:t>
      </w:r>
      <w:r w:rsidRPr="007665D6">
        <w:rPr>
          <w:sz w:val="22"/>
          <w:szCs w:val="22"/>
        </w:rPr>
        <w:t xml:space="preserve"> 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w:t>
      </w:r>
      <w:proofErr w:type="gramStart"/>
      <w:r w:rsidRPr="007665D6">
        <w:rPr>
          <w:sz w:val="22"/>
          <w:szCs w:val="22"/>
        </w:rPr>
        <w:t>с даты</w:t>
      </w:r>
      <w:proofErr w:type="gramEnd"/>
      <w:r w:rsidRPr="007665D6">
        <w:rPr>
          <w:sz w:val="22"/>
          <w:szCs w:val="22"/>
        </w:rPr>
        <w:t xml:space="preserve"> его подготовки Поставщиком.</w:t>
      </w:r>
    </w:p>
    <w:p w:rsidR="002234F1" w:rsidRDefault="002234F1" w:rsidP="002234F1">
      <w:pPr>
        <w:tabs>
          <w:tab w:val="left" w:pos="0"/>
        </w:tabs>
        <w:jc w:val="both"/>
        <w:rPr>
          <w:sz w:val="22"/>
          <w:szCs w:val="22"/>
        </w:rPr>
      </w:pPr>
      <w:r w:rsidRPr="007665D6">
        <w:rPr>
          <w:b/>
          <w:sz w:val="22"/>
          <w:szCs w:val="22"/>
        </w:rPr>
        <w:t>3.7.</w:t>
      </w:r>
      <w:r w:rsidRPr="007665D6">
        <w:rPr>
          <w:sz w:val="22"/>
          <w:szCs w:val="22"/>
        </w:rPr>
        <w:t xml:space="preserve"> Если срок подписания Актов приходится на выходные или праздничные дни, то сроки переносятся на количество дней отдыха.</w:t>
      </w:r>
    </w:p>
    <w:p w:rsidR="00A64F9E" w:rsidRPr="001D22D7" w:rsidRDefault="00A64F9E" w:rsidP="00756B26">
      <w:pPr>
        <w:tabs>
          <w:tab w:val="left" w:pos="284"/>
        </w:tabs>
        <w:rPr>
          <w:b/>
          <w:bCs/>
          <w:sz w:val="22"/>
          <w:szCs w:val="22"/>
        </w:rPr>
      </w:pPr>
    </w:p>
    <w:p w:rsidR="00756B26" w:rsidRPr="00756B26" w:rsidRDefault="00756B26" w:rsidP="00756B26">
      <w:pPr>
        <w:jc w:val="center"/>
        <w:rPr>
          <w:b/>
          <w:bCs/>
          <w:sz w:val="22"/>
          <w:szCs w:val="22"/>
        </w:rPr>
      </w:pPr>
      <w:r w:rsidRPr="00756B26">
        <w:rPr>
          <w:b/>
          <w:bCs/>
          <w:sz w:val="22"/>
          <w:szCs w:val="22"/>
        </w:rPr>
        <w:t>4. Ответственность Сторон</w:t>
      </w:r>
    </w:p>
    <w:p w:rsidR="00756B26" w:rsidRPr="00756B26" w:rsidRDefault="00756B26" w:rsidP="00756B26">
      <w:pPr>
        <w:jc w:val="both"/>
        <w:rPr>
          <w:bCs/>
          <w:sz w:val="22"/>
          <w:szCs w:val="22"/>
        </w:rPr>
      </w:pPr>
      <w:r w:rsidRPr="00756B26">
        <w:rPr>
          <w:b/>
          <w:bCs/>
          <w:sz w:val="22"/>
          <w:szCs w:val="22"/>
        </w:rPr>
        <w:lastRenderedPageBreak/>
        <w:t>4.1.</w:t>
      </w:r>
      <w:r w:rsidRPr="00756B26">
        <w:rPr>
          <w:bCs/>
          <w:sz w:val="22"/>
          <w:szCs w:val="22"/>
        </w:rPr>
        <w:t xml:space="preserve"> Поставщик и Покупатель в 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w:t>
      </w:r>
    </w:p>
    <w:p w:rsidR="00756B26" w:rsidRPr="003308C0" w:rsidRDefault="00756B26" w:rsidP="00756B26">
      <w:pPr>
        <w:jc w:val="both"/>
        <w:rPr>
          <w:bCs/>
          <w:sz w:val="22"/>
          <w:szCs w:val="22"/>
        </w:rPr>
      </w:pPr>
      <w:r w:rsidRPr="003308C0">
        <w:rPr>
          <w:b/>
          <w:bCs/>
          <w:sz w:val="22"/>
          <w:szCs w:val="22"/>
        </w:rPr>
        <w:t>4.2.</w:t>
      </w:r>
      <w:r w:rsidRPr="003308C0">
        <w:rPr>
          <w:bCs/>
          <w:sz w:val="22"/>
          <w:szCs w:val="22"/>
        </w:rPr>
        <w:t xml:space="preserve"> 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отгруженного Товара за каждый день просрочки до полного исполнения обязательств.</w:t>
      </w:r>
    </w:p>
    <w:p w:rsidR="00756B26" w:rsidRPr="003308C0" w:rsidRDefault="00756B26" w:rsidP="00756B26">
      <w:pPr>
        <w:ind w:firstLine="567"/>
        <w:jc w:val="both"/>
        <w:rPr>
          <w:bCs/>
          <w:sz w:val="22"/>
          <w:szCs w:val="22"/>
        </w:rPr>
      </w:pPr>
      <w:proofErr w:type="gramStart"/>
      <w:r w:rsidRPr="003308C0">
        <w:rPr>
          <w:bCs/>
          <w:sz w:val="22"/>
          <w:szCs w:val="22"/>
        </w:rPr>
        <w:t>Продление срока действия настоящего Договора/изменение первоначальных, установленных Договором сроков поставки, не освобождает Поставщика от ответственности за нарушение первоначальных сроков поставки, установленных Договором/Дополнительным соглашением, и Покупатель оставляет за собой право применить к Поставщику неустойку и иные меры ответственности, предусмотренные Договором за нарушение сроков поставки, имевшее место до даты заключения Дополнительного соглашения, изменяющего первоначальные сроки поставки.</w:t>
      </w:r>
      <w:proofErr w:type="gramEnd"/>
    </w:p>
    <w:p w:rsidR="00756B26" w:rsidRPr="003308C0" w:rsidRDefault="00756B26" w:rsidP="00756B26">
      <w:pPr>
        <w:ind w:firstLine="567"/>
        <w:jc w:val="both"/>
        <w:rPr>
          <w:bCs/>
          <w:sz w:val="22"/>
          <w:szCs w:val="22"/>
        </w:rPr>
      </w:pPr>
      <w:proofErr w:type="spellStart"/>
      <w:r w:rsidRPr="003308C0">
        <w:rPr>
          <w:bCs/>
          <w:sz w:val="22"/>
          <w:szCs w:val="22"/>
        </w:rPr>
        <w:t>Непоставка</w:t>
      </w:r>
      <w:proofErr w:type="spellEnd"/>
      <w:r w:rsidRPr="003308C0">
        <w:rPr>
          <w:bCs/>
          <w:sz w:val="22"/>
          <w:szCs w:val="22"/>
        </w:rPr>
        <w:t xml:space="preserve"> Товара по настоящему Договору, поставка некачественного Товара по настоящему Договору, неоднократное (2 (два) и более раза в период действия Договора) нарушение Поставщиком сроков поставки Товара считаются существенными нарушениями Договора, и Покупатель вправе расторгнуть настоящий Договор в одностороннем порядке.</w:t>
      </w:r>
    </w:p>
    <w:p w:rsidR="00756B26" w:rsidRPr="003308C0" w:rsidRDefault="00756B26" w:rsidP="00756B26">
      <w:pPr>
        <w:jc w:val="both"/>
        <w:rPr>
          <w:bCs/>
          <w:sz w:val="22"/>
          <w:szCs w:val="22"/>
        </w:rPr>
      </w:pPr>
      <w:r w:rsidRPr="003308C0">
        <w:rPr>
          <w:b/>
          <w:bCs/>
          <w:sz w:val="22"/>
          <w:szCs w:val="22"/>
        </w:rPr>
        <w:t>4.3.</w:t>
      </w:r>
      <w:r w:rsidRPr="003308C0">
        <w:rPr>
          <w:bCs/>
          <w:sz w:val="22"/>
          <w:szCs w:val="22"/>
        </w:rPr>
        <w:t xml:space="preserve"> За поставку некомплектного и/или ненадлежащего качества Товара, Поставщик уплачивает Покупателю штраф в размере 10% (десяти процентов) от стоимости некомплектного и/или ненадлежащего качества Товара в течение 15 (пятнадцати) календарных дней </w:t>
      </w:r>
      <w:proofErr w:type="gramStart"/>
      <w:r w:rsidRPr="003308C0">
        <w:rPr>
          <w:bCs/>
          <w:sz w:val="22"/>
          <w:szCs w:val="22"/>
        </w:rPr>
        <w:t>с даты предъявления</w:t>
      </w:r>
      <w:proofErr w:type="gramEnd"/>
      <w:r w:rsidRPr="003308C0">
        <w:rPr>
          <w:bCs/>
          <w:sz w:val="22"/>
          <w:szCs w:val="22"/>
        </w:rPr>
        <w:t xml:space="preserve"> требования.</w:t>
      </w:r>
    </w:p>
    <w:p w:rsidR="00756B26" w:rsidRPr="003308C0" w:rsidRDefault="00756B26" w:rsidP="00756B26">
      <w:pPr>
        <w:ind w:firstLine="567"/>
        <w:jc w:val="both"/>
        <w:rPr>
          <w:bCs/>
          <w:sz w:val="22"/>
          <w:szCs w:val="22"/>
        </w:rPr>
      </w:pPr>
      <w:proofErr w:type="gramStart"/>
      <w:r w:rsidRPr="003308C0">
        <w:rPr>
          <w:bCs/>
          <w:sz w:val="22"/>
          <w:szCs w:val="22"/>
        </w:rPr>
        <w:t>За поставку Товара, не соответствующего требованиям (характеристикам), предъявляемым к Товару, в том числе представления Поставщиком недостоверных сведений о стране происхождения Товара, указанного в заявке на участие в закупке, и поставки Товара, не соответствующего сведениям, указанным в заявке, Покупатель имеет право отказаться от исполнения настоящего Договора в одностороннем внесудебном порядке и (или) потребовать неустойку в размере 10% (десяти процентов) от общей</w:t>
      </w:r>
      <w:proofErr w:type="gramEnd"/>
      <w:r w:rsidRPr="003308C0">
        <w:rPr>
          <w:bCs/>
          <w:sz w:val="22"/>
          <w:szCs w:val="22"/>
        </w:rPr>
        <w:t xml:space="preserve"> суммы Договора.</w:t>
      </w:r>
    </w:p>
    <w:p w:rsidR="00756B26" w:rsidRPr="003308C0" w:rsidRDefault="00756B26" w:rsidP="00756B26">
      <w:pPr>
        <w:ind w:firstLine="567"/>
        <w:jc w:val="both"/>
        <w:rPr>
          <w:bCs/>
          <w:sz w:val="22"/>
          <w:szCs w:val="22"/>
        </w:rPr>
      </w:pPr>
      <w:r w:rsidRPr="003308C0">
        <w:rPr>
          <w:bCs/>
          <w:sz w:val="22"/>
          <w:szCs w:val="22"/>
        </w:rPr>
        <w:t>За поставку Товара без тары и (или) упаковки либо в ненадлежащей таре и (или) упаковке Поставщик уплачивает Покупателю штраф, в размере 5% (пяти процентов) от стоимости Товара, поставленного без тары и (или) упаковки либо в ненадлежащей таре и (или) упаковке в течение 15 (пятнадцати) календарных дней с момента предъявления требования.</w:t>
      </w:r>
    </w:p>
    <w:p w:rsidR="00756B26" w:rsidRPr="003308C0" w:rsidRDefault="00756B26" w:rsidP="00756B26">
      <w:pPr>
        <w:ind w:firstLine="567"/>
        <w:jc w:val="both"/>
        <w:rPr>
          <w:bCs/>
          <w:sz w:val="22"/>
          <w:szCs w:val="22"/>
        </w:rPr>
      </w:pPr>
      <w:r w:rsidRPr="003308C0">
        <w:rPr>
          <w:bCs/>
          <w:sz w:val="22"/>
          <w:szCs w:val="22"/>
        </w:rPr>
        <w:t>В случае</w:t>
      </w:r>
      <w:proofErr w:type="gramStart"/>
      <w:r w:rsidR="004D38A8" w:rsidRPr="003308C0">
        <w:rPr>
          <w:bCs/>
          <w:sz w:val="22"/>
          <w:szCs w:val="22"/>
        </w:rPr>
        <w:t>,</w:t>
      </w:r>
      <w:proofErr w:type="gramEnd"/>
      <w:r w:rsidRPr="003308C0">
        <w:rPr>
          <w:bCs/>
          <w:sz w:val="22"/>
          <w:szCs w:val="22"/>
        </w:rPr>
        <w:t xml:space="preserve"> если по вине Поставщика был поврежден/утрачен Товар Покупателя, Поставщик обязан восстановить его за свой счет, а также уплатить штраф в размере 50 000,00 руб. (пятьдесят тысяч рублей ноль копеек) в течение 15 (пятнадцати) календарных дней с момента предъявления Покупателем требования.</w:t>
      </w:r>
    </w:p>
    <w:p w:rsidR="00756B26" w:rsidRPr="003308C0" w:rsidRDefault="00756B26" w:rsidP="00756B26">
      <w:pPr>
        <w:ind w:firstLine="567"/>
        <w:jc w:val="both"/>
        <w:rPr>
          <w:bCs/>
          <w:sz w:val="22"/>
          <w:szCs w:val="22"/>
        </w:rPr>
      </w:pPr>
      <w:r w:rsidRPr="003308C0">
        <w:rPr>
          <w:bCs/>
          <w:sz w:val="22"/>
          <w:szCs w:val="22"/>
        </w:rPr>
        <w:t>В случае несвоевременного устранения Поставщиком выявленных недостатков Товара, Покупатель вправе предъявить Поставщику требования об уплате пени в размере 0,1% (ноль целых одной десятой процента) от суммы Договора, за каждый день просрочки до полного исполнения обязательств.</w:t>
      </w:r>
    </w:p>
    <w:p w:rsidR="00756B26" w:rsidRPr="003308C0" w:rsidRDefault="00756B26" w:rsidP="00756B26">
      <w:pPr>
        <w:ind w:firstLine="567"/>
        <w:jc w:val="both"/>
        <w:rPr>
          <w:bCs/>
          <w:sz w:val="22"/>
          <w:szCs w:val="22"/>
        </w:rPr>
      </w:pPr>
      <w:r w:rsidRPr="003308C0">
        <w:rPr>
          <w:bCs/>
          <w:sz w:val="22"/>
          <w:szCs w:val="22"/>
        </w:rPr>
        <w:t>В случае нарушения Поставщиком требований, предусмотренных п. 6.8. настоящего Договора, Поставщик уплачивает Покупателю штраф в размере 10% (десяти процентов) от суммы настоящего Договора.</w:t>
      </w:r>
    </w:p>
    <w:p w:rsidR="00756B26" w:rsidRPr="00756B26" w:rsidRDefault="00756B26" w:rsidP="00756B26">
      <w:pPr>
        <w:ind w:firstLine="567"/>
        <w:jc w:val="both"/>
        <w:rPr>
          <w:bCs/>
          <w:sz w:val="22"/>
          <w:szCs w:val="22"/>
        </w:rPr>
      </w:pPr>
      <w:r w:rsidRPr="003308C0">
        <w:rPr>
          <w:bCs/>
          <w:sz w:val="22"/>
          <w:szCs w:val="22"/>
        </w:rPr>
        <w:t>В случае</w:t>
      </w:r>
      <w:proofErr w:type="gramStart"/>
      <w:r w:rsidR="003A33A1" w:rsidRPr="003308C0">
        <w:rPr>
          <w:bCs/>
          <w:sz w:val="22"/>
          <w:szCs w:val="22"/>
        </w:rPr>
        <w:t>,</w:t>
      </w:r>
      <w:proofErr w:type="gramEnd"/>
      <w:r w:rsidRPr="003308C0">
        <w:rPr>
          <w:bCs/>
          <w:sz w:val="22"/>
          <w:szCs w:val="22"/>
        </w:rPr>
        <w:t xml:space="preserve"> если Поставщик при заключении настоящего Договора предоставил Покупателю недостоверные заверения о любом из указанных в пунктах 6.13., 6.14. настоящего Договора обстоятельств, имеющих существенное значение для заключения и исполнения Договора, Поставщик обязан по письменному требованию Покупателя уплатить последнему штраф в размере 10 (десяти) % от общей суммы Договора.</w:t>
      </w:r>
    </w:p>
    <w:p w:rsidR="00756B26" w:rsidRPr="00756B26" w:rsidRDefault="00756B26" w:rsidP="00756B26">
      <w:pPr>
        <w:jc w:val="both"/>
        <w:rPr>
          <w:bCs/>
          <w:sz w:val="22"/>
          <w:szCs w:val="22"/>
        </w:rPr>
      </w:pPr>
      <w:r w:rsidRPr="00756B26">
        <w:rPr>
          <w:b/>
          <w:bCs/>
          <w:sz w:val="22"/>
          <w:szCs w:val="22"/>
        </w:rPr>
        <w:t>4.4.</w:t>
      </w:r>
      <w:r w:rsidRPr="00756B26">
        <w:rPr>
          <w:bCs/>
          <w:sz w:val="22"/>
          <w:szCs w:val="22"/>
        </w:rPr>
        <w:t xml:space="preserve"> За просрочку оплаты Товара на срок свыше 15 (пятнадцати) календарных дней Поставщик, при условии выполнения Поставщиком своих обязательств по Договору, вправе предъявить Покупателю требования об уплате пени в размере 0,1% (ноль целых одной десятой процента) от суммы задержанного/просроченного платежа за каждый день просрочки.</w:t>
      </w:r>
    </w:p>
    <w:p w:rsidR="00756B26" w:rsidRPr="00756B26" w:rsidRDefault="00756B26" w:rsidP="00756B26">
      <w:pPr>
        <w:jc w:val="both"/>
        <w:rPr>
          <w:bCs/>
          <w:sz w:val="22"/>
          <w:szCs w:val="22"/>
        </w:rPr>
      </w:pPr>
      <w:r w:rsidRPr="00756B26">
        <w:rPr>
          <w:b/>
          <w:bCs/>
          <w:sz w:val="22"/>
          <w:szCs w:val="22"/>
        </w:rPr>
        <w:t>4.5.</w:t>
      </w:r>
      <w:r w:rsidRPr="00756B26">
        <w:rPr>
          <w:bCs/>
          <w:sz w:val="22"/>
          <w:szCs w:val="22"/>
        </w:rPr>
        <w:t xml:space="preserve"> 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w:t>
      </w:r>
      <w:proofErr w:type="gramStart"/>
      <w:r w:rsidRPr="00756B26">
        <w:rPr>
          <w:bCs/>
          <w:sz w:val="22"/>
          <w:szCs w:val="22"/>
        </w:rPr>
        <w:t>с даты предъявления</w:t>
      </w:r>
      <w:proofErr w:type="gramEnd"/>
      <w:r w:rsidRPr="00756B26">
        <w:rPr>
          <w:bCs/>
          <w:sz w:val="22"/>
          <w:szCs w:val="22"/>
        </w:rPr>
        <w:t xml:space="preserve"> такого требования (претензии).</w:t>
      </w:r>
    </w:p>
    <w:p w:rsidR="00756B26" w:rsidRPr="00756B26" w:rsidRDefault="00756B26" w:rsidP="00756B26">
      <w:pPr>
        <w:ind w:firstLine="567"/>
        <w:jc w:val="both"/>
        <w:rPr>
          <w:bCs/>
          <w:sz w:val="22"/>
          <w:szCs w:val="22"/>
        </w:rPr>
      </w:pPr>
      <w:r w:rsidRPr="00756B26">
        <w:rPr>
          <w:bCs/>
          <w:sz w:val="22"/>
          <w:szCs w:val="22"/>
        </w:rPr>
        <w:t>Стороны договорились, что во всех случаях установления неустойки, неустойка рассчитывается с учетом НДС.</w:t>
      </w:r>
    </w:p>
    <w:p w:rsidR="00756B26" w:rsidRPr="00756B26" w:rsidRDefault="00756B26" w:rsidP="00756B26">
      <w:pPr>
        <w:ind w:firstLine="567"/>
        <w:jc w:val="both"/>
        <w:rPr>
          <w:bCs/>
          <w:sz w:val="22"/>
          <w:szCs w:val="22"/>
        </w:rPr>
      </w:pPr>
      <w:r w:rsidRPr="00756B26">
        <w:rPr>
          <w:bCs/>
          <w:sz w:val="22"/>
          <w:szCs w:val="22"/>
        </w:rPr>
        <w:t>Уплата штрафных санкций не освобождает Стороны от исполнения обязательств или от устранения нарушений по настоящему Договору.</w:t>
      </w:r>
    </w:p>
    <w:p w:rsidR="00756B26" w:rsidRPr="00756B26" w:rsidRDefault="00756B26" w:rsidP="00756B26">
      <w:pPr>
        <w:ind w:firstLine="567"/>
        <w:jc w:val="both"/>
        <w:rPr>
          <w:bCs/>
          <w:sz w:val="22"/>
          <w:szCs w:val="22"/>
        </w:rPr>
      </w:pPr>
      <w:r w:rsidRPr="00756B26">
        <w:rPr>
          <w:bCs/>
          <w:sz w:val="22"/>
          <w:szCs w:val="22"/>
        </w:rPr>
        <w:t xml:space="preserve">Стороны вправе не предъявлять штрафы, пени и иные санкции, предусмотренные условиями настоящего Договора. </w:t>
      </w:r>
    </w:p>
    <w:p w:rsidR="00756B26" w:rsidRPr="00756B26" w:rsidRDefault="00756B26" w:rsidP="00756B26">
      <w:pPr>
        <w:ind w:firstLine="567"/>
        <w:jc w:val="both"/>
        <w:rPr>
          <w:bCs/>
          <w:sz w:val="22"/>
          <w:szCs w:val="22"/>
        </w:rPr>
      </w:pPr>
      <w:r w:rsidRPr="00756B26">
        <w:rPr>
          <w:bCs/>
          <w:sz w:val="22"/>
          <w:szCs w:val="22"/>
        </w:rPr>
        <w:lastRenderedPageBreak/>
        <w:t>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полностью компенсирует Покупателю понесенные убытки, включая предъявленные ему суммы штрафных санкций.</w:t>
      </w:r>
    </w:p>
    <w:p w:rsidR="00756B26" w:rsidRPr="00756B26" w:rsidRDefault="00756B26" w:rsidP="00756B26">
      <w:pPr>
        <w:jc w:val="both"/>
        <w:rPr>
          <w:bCs/>
          <w:sz w:val="22"/>
          <w:szCs w:val="22"/>
        </w:rPr>
      </w:pPr>
      <w:r w:rsidRPr="00756B26">
        <w:rPr>
          <w:b/>
          <w:bCs/>
          <w:sz w:val="22"/>
          <w:szCs w:val="22"/>
        </w:rPr>
        <w:t>4.6.</w:t>
      </w:r>
      <w:r w:rsidRPr="00756B26">
        <w:rPr>
          <w:bCs/>
          <w:sz w:val="22"/>
          <w:szCs w:val="22"/>
        </w:rPr>
        <w:t xml:space="preserve"> Все, предусмотренные пунктами 6.13., 6.14. настоящего Договора заверения об обстоятельствах имеют существенное значение для Покупателя.</w:t>
      </w:r>
    </w:p>
    <w:p w:rsidR="00756B26" w:rsidRPr="00756B26" w:rsidRDefault="00756B26" w:rsidP="00756B26">
      <w:pPr>
        <w:ind w:firstLine="567"/>
        <w:jc w:val="both"/>
        <w:rPr>
          <w:bCs/>
          <w:sz w:val="22"/>
          <w:szCs w:val="22"/>
        </w:rPr>
      </w:pPr>
      <w:proofErr w:type="gramStart"/>
      <w:r w:rsidRPr="00756B26">
        <w:rPr>
          <w:bCs/>
          <w:sz w:val="22"/>
          <w:szCs w:val="22"/>
        </w:rPr>
        <w:t>При недостоверности заверений об обстоятельствах и при ненадлежащем исполнении Поставщиком требований законодательства Российской Федерации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w:t>
      </w:r>
      <w:proofErr w:type="gramEnd"/>
      <w:r w:rsidRPr="00756B26">
        <w:rPr>
          <w:bCs/>
          <w:sz w:val="22"/>
          <w:szCs w:val="22"/>
        </w:rPr>
        <w:t xml:space="preserve"> сумм налогов, доначисления налоговыми органами налогов, начисления пеней, наложения штрафов.</w:t>
      </w:r>
    </w:p>
    <w:p w:rsidR="00756B26" w:rsidRPr="00756B26" w:rsidRDefault="00756B26" w:rsidP="00756B26">
      <w:pPr>
        <w:ind w:firstLine="567"/>
        <w:jc w:val="both"/>
        <w:rPr>
          <w:bCs/>
          <w:sz w:val="22"/>
          <w:szCs w:val="22"/>
        </w:rPr>
      </w:pPr>
      <w:r w:rsidRPr="00756B26">
        <w:rPr>
          <w:bCs/>
          <w:sz w:val="22"/>
          <w:szCs w:val="22"/>
        </w:rPr>
        <w:t xml:space="preserve">Убытки подлежат возмещению Поставщиком в течение 15 (пятнадцати) календарных дней </w:t>
      </w:r>
      <w:proofErr w:type="gramStart"/>
      <w:r w:rsidRPr="00756B26">
        <w:rPr>
          <w:bCs/>
          <w:sz w:val="22"/>
          <w:szCs w:val="22"/>
        </w:rPr>
        <w:t>с даты получения</w:t>
      </w:r>
      <w:proofErr w:type="gramEnd"/>
      <w:r w:rsidRPr="00756B26">
        <w:rPr>
          <w:bCs/>
          <w:sz w:val="22"/>
          <w:szCs w:val="22"/>
        </w:rPr>
        <w:t xml:space="preserve"> Поставщиком соответствующего требования (претензии) Покупателя.</w:t>
      </w:r>
    </w:p>
    <w:p w:rsidR="00756B26" w:rsidRPr="00756B26" w:rsidRDefault="00756B26" w:rsidP="00756B26">
      <w:pPr>
        <w:jc w:val="both"/>
        <w:rPr>
          <w:bCs/>
          <w:sz w:val="22"/>
          <w:szCs w:val="22"/>
        </w:rPr>
      </w:pPr>
      <w:r w:rsidRPr="00756B26">
        <w:rPr>
          <w:b/>
          <w:bCs/>
          <w:sz w:val="22"/>
          <w:szCs w:val="22"/>
        </w:rPr>
        <w:t>4.7.</w:t>
      </w:r>
      <w:r w:rsidRPr="00756B26">
        <w:rPr>
          <w:bCs/>
          <w:sz w:val="22"/>
          <w:szCs w:val="22"/>
        </w:rPr>
        <w:t xml:space="preserve"> 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C3428A" w:rsidRPr="00756B26" w:rsidRDefault="00756B26" w:rsidP="00756B26">
      <w:pPr>
        <w:jc w:val="both"/>
        <w:rPr>
          <w:bCs/>
          <w:sz w:val="22"/>
          <w:szCs w:val="22"/>
        </w:rPr>
      </w:pPr>
      <w:r w:rsidRPr="00756B26">
        <w:rPr>
          <w:b/>
          <w:bCs/>
          <w:sz w:val="22"/>
          <w:szCs w:val="22"/>
        </w:rPr>
        <w:t>4.8.</w:t>
      </w:r>
      <w:r w:rsidRPr="00756B26">
        <w:rPr>
          <w:bCs/>
          <w:sz w:val="22"/>
          <w:szCs w:val="22"/>
        </w:rPr>
        <w:t xml:space="preserve"> Сторона, утверждающая, что имел </w:t>
      </w:r>
      <w:proofErr w:type="gramStart"/>
      <w:r w:rsidRPr="00756B26">
        <w:rPr>
          <w:bCs/>
          <w:sz w:val="22"/>
          <w:szCs w:val="22"/>
        </w:rPr>
        <w:t>место</w:t>
      </w:r>
      <w:proofErr w:type="gramEnd"/>
      <w:r w:rsidRPr="00756B26">
        <w:rPr>
          <w:bCs/>
          <w:sz w:val="22"/>
          <w:szCs w:val="22"/>
        </w:rPr>
        <w:t xml:space="preserve">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w:t>
      </w:r>
      <w:proofErr w:type="spellStart"/>
      <w:r w:rsidRPr="00756B26">
        <w:rPr>
          <w:bCs/>
          <w:sz w:val="22"/>
          <w:szCs w:val="22"/>
        </w:rPr>
        <w:t>непредоставление</w:t>
      </w:r>
      <w:proofErr w:type="spellEnd"/>
      <w:r w:rsidRPr="00756B26">
        <w:rPr>
          <w:bCs/>
          <w:sz w:val="22"/>
          <w:szCs w:val="22"/>
        </w:rPr>
        <w:t xml:space="preserve">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Если указанные выше обстоятельства и их последствия будут препятствовать нормальному выполнению Сторонами обязательств по настоящему Договору в течение 3 (трех) последовательных месяцев, то Стороны вправе отказаться от Договора, произведя взаимные расчеты.</w:t>
      </w:r>
    </w:p>
    <w:p w:rsidR="00756B26" w:rsidRPr="001D22D7" w:rsidRDefault="00756B26" w:rsidP="00756B26">
      <w:pPr>
        <w:jc w:val="both"/>
        <w:rPr>
          <w:sz w:val="22"/>
          <w:szCs w:val="22"/>
        </w:rPr>
      </w:pPr>
    </w:p>
    <w:p w:rsidR="00160DD0" w:rsidRPr="00160DD0" w:rsidRDefault="00160DD0" w:rsidP="00160DD0">
      <w:pPr>
        <w:jc w:val="center"/>
        <w:rPr>
          <w:b/>
          <w:bCs/>
          <w:sz w:val="22"/>
          <w:szCs w:val="22"/>
        </w:rPr>
      </w:pPr>
      <w:r w:rsidRPr="00160DD0">
        <w:rPr>
          <w:b/>
          <w:bCs/>
          <w:sz w:val="22"/>
          <w:szCs w:val="22"/>
        </w:rPr>
        <w:t>5. Электронный обмен документами</w:t>
      </w:r>
    </w:p>
    <w:p w:rsidR="00160DD0" w:rsidRPr="00160DD0" w:rsidRDefault="00160DD0" w:rsidP="00160DD0">
      <w:pPr>
        <w:jc w:val="both"/>
        <w:rPr>
          <w:bCs/>
          <w:sz w:val="22"/>
          <w:szCs w:val="22"/>
        </w:rPr>
      </w:pPr>
      <w:r w:rsidRPr="00160DD0">
        <w:rPr>
          <w:b/>
          <w:bCs/>
          <w:sz w:val="22"/>
          <w:szCs w:val="22"/>
        </w:rPr>
        <w:t>5.1.</w:t>
      </w:r>
      <w:r w:rsidRPr="00160DD0">
        <w:rPr>
          <w:bCs/>
          <w:sz w:val="22"/>
          <w:szCs w:val="22"/>
        </w:rPr>
        <w:t xml:space="preserve"> В целях исполнения своих обязательств в рамках настоящего Договора, Стороны вправе осуществлять по телекоммуникационным каналам связи электронный обмен документами (далее по тексту – «Электронный документооборот, ЭДО»), подписанными квалифицированной электронной подписью (далее по тексту – «КЭП»), в порядке, определенном настоящим разделом и в соответствии с действующим законодательством Российской Федерации. </w:t>
      </w:r>
    </w:p>
    <w:p w:rsidR="00160DD0" w:rsidRPr="00160DD0" w:rsidRDefault="00160DD0" w:rsidP="00160DD0">
      <w:pPr>
        <w:jc w:val="both"/>
        <w:rPr>
          <w:bCs/>
          <w:sz w:val="22"/>
          <w:szCs w:val="22"/>
        </w:rPr>
      </w:pPr>
      <w:r w:rsidRPr="00160DD0">
        <w:rPr>
          <w:b/>
          <w:bCs/>
          <w:sz w:val="22"/>
          <w:szCs w:val="22"/>
        </w:rPr>
        <w:t>5.2.</w:t>
      </w:r>
      <w:r w:rsidRPr="00160DD0">
        <w:rPr>
          <w:bCs/>
          <w:sz w:val="22"/>
          <w:szCs w:val="22"/>
        </w:rPr>
        <w:t xml:space="preserve"> 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г. № 63-ФЗ «Об электронной подписи», Федеральным законом от 06.12.2011 г. № 402-ФЗ «О бухгалтерском учете», приказом Министерства финансов Российской Федерации от 05.02.2021 г. № 14Н.</w:t>
      </w:r>
    </w:p>
    <w:p w:rsidR="00160DD0" w:rsidRPr="00160DD0" w:rsidRDefault="00160DD0" w:rsidP="00160DD0">
      <w:pPr>
        <w:jc w:val="both"/>
        <w:rPr>
          <w:bCs/>
          <w:sz w:val="22"/>
          <w:szCs w:val="22"/>
        </w:rPr>
      </w:pPr>
      <w:r w:rsidRPr="00160DD0">
        <w:rPr>
          <w:b/>
          <w:bCs/>
          <w:sz w:val="22"/>
          <w:szCs w:val="22"/>
        </w:rPr>
        <w:t>5.3.</w:t>
      </w:r>
      <w:r w:rsidRPr="00160DD0">
        <w:rPr>
          <w:bCs/>
          <w:sz w:val="22"/>
          <w:szCs w:val="22"/>
        </w:rPr>
        <w:t xml:space="preserve"> 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по тексту – «квалифицированный сертификат») в соответствии с нормами Федерального закона от 06.04.2011 г. № 63-ФЗ «Об электронной подписи».</w:t>
      </w:r>
    </w:p>
    <w:p w:rsidR="00160DD0" w:rsidRPr="00160DD0" w:rsidRDefault="00160DD0" w:rsidP="00160DD0">
      <w:pPr>
        <w:jc w:val="both"/>
        <w:rPr>
          <w:bCs/>
          <w:sz w:val="22"/>
          <w:szCs w:val="22"/>
        </w:rPr>
      </w:pPr>
      <w:r w:rsidRPr="00160DD0">
        <w:rPr>
          <w:b/>
          <w:bCs/>
          <w:sz w:val="22"/>
          <w:szCs w:val="22"/>
        </w:rPr>
        <w:t>5.4.</w:t>
      </w:r>
      <w:r w:rsidRPr="00160DD0">
        <w:rPr>
          <w:bCs/>
          <w:sz w:val="22"/>
          <w:szCs w:val="22"/>
        </w:rPr>
        <w:t xml:space="preserve"> В случае наличия у Сторон нескольких уполномоченных лиц для обмена информацией по настоящему Договору, каждое уполномоченное лицо должно иметь собственную КЭП, подтвержденную квалифицированным сертификатом и машиночитаемой доверенностью.</w:t>
      </w:r>
    </w:p>
    <w:p w:rsidR="00160DD0" w:rsidRPr="00160DD0" w:rsidRDefault="00160DD0" w:rsidP="00160DD0">
      <w:pPr>
        <w:jc w:val="both"/>
        <w:rPr>
          <w:bCs/>
          <w:sz w:val="22"/>
          <w:szCs w:val="22"/>
        </w:rPr>
      </w:pPr>
      <w:r w:rsidRPr="00160DD0">
        <w:rPr>
          <w:b/>
          <w:bCs/>
          <w:sz w:val="22"/>
          <w:szCs w:val="22"/>
        </w:rPr>
        <w:t>5.5.</w:t>
      </w:r>
      <w:r w:rsidRPr="00160DD0">
        <w:rPr>
          <w:bCs/>
          <w:sz w:val="22"/>
          <w:szCs w:val="22"/>
        </w:rPr>
        <w:t xml:space="preserve"> Стороны соглашаются признавать полученные (направленные), удостоверенные КЭП электронные первичные учетные документы (счета, счета-фактуры/УПД, ТОРГ-12/УПД, </w:t>
      </w:r>
      <w:r w:rsidRPr="00160DD0">
        <w:rPr>
          <w:sz w:val="22"/>
          <w:szCs w:val="22"/>
        </w:rPr>
        <w:t xml:space="preserve">ТОРГ-2/ТОРГ-3 (для импортных Товаров) </w:t>
      </w:r>
      <w:r w:rsidRPr="00160DD0">
        <w:rPr>
          <w:bCs/>
          <w:sz w:val="22"/>
          <w:szCs w:val="22"/>
        </w:rPr>
        <w:t xml:space="preserve">и т.п. документы, подтверждающие поставку Товара) равнозначными аналогичным документам на бумажных носителях, подписанным собственноручно. Такие электронные документы порождают для Сторон юридические последствия в виде </w:t>
      </w:r>
      <w:r w:rsidRPr="00160DD0">
        <w:rPr>
          <w:bCs/>
          <w:sz w:val="22"/>
          <w:szCs w:val="22"/>
        </w:rPr>
        <w:lastRenderedPageBreak/>
        <w:t>установления, изменения и прекращения, взаимных прав и обязанностей, при одновременном соблюдении следующих условий:</w:t>
      </w:r>
    </w:p>
    <w:p w:rsidR="00160DD0" w:rsidRPr="00160DD0" w:rsidRDefault="00160DD0" w:rsidP="00160DD0">
      <w:pPr>
        <w:ind w:firstLine="567"/>
        <w:jc w:val="both"/>
        <w:rPr>
          <w:bCs/>
          <w:sz w:val="22"/>
          <w:szCs w:val="22"/>
        </w:rPr>
      </w:pPr>
      <w:r w:rsidRPr="00160DD0">
        <w:rPr>
          <w:bCs/>
          <w:sz w:val="22"/>
          <w:szCs w:val="22"/>
        </w:rPr>
        <w:t>- подтверждена действительность КЭП, с помощью которой подписан данный электронный документ, на дату подписания документа;</w:t>
      </w:r>
    </w:p>
    <w:p w:rsidR="00160DD0" w:rsidRPr="00160DD0" w:rsidRDefault="00160DD0" w:rsidP="00160DD0">
      <w:pPr>
        <w:ind w:firstLine="567"/>
        <w:jc w:val="both"/>
        <w:rPr>
          <w:bCs/>
          <w:sz w:val="22"/>
          <w:szCs w:val="22"/>
        </w:rPr>
      </w:pPr>
      <w:r w:rsidRPr="00160DD0">
        <w:rPr>
          <w:bCs/>
          <w:sz w:val="22"/>
          <w:szCs w:val="22"/>
        </w:rPr>
        <w:t>-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w:t>
      </w:r>
    </w:p>
    <w:p w:rsidR="00160DD0" w:rsidRPr="00160DD0" w:rsidRDefault="00160DD0" w:rsidP="00160DD0">
      <w:pPr>
        <w:ind w:firstLine="567"/>
        <w:jc w:val="both"/>
        <w:rPr>
          <w:bCs/>
          <w:sz w:val="22"/>
          <w:szCs w:val="22"/>
        </w:rPr>
      </w:pPr>
      <w:r w:rsidRPr="00160DD0">
        <w:rPr>
          <w:bCs/>
          <w:sz w:val="22"/>
          <w:szCs w:val="22"/>
        </w:rPr>
        <w:t>- подтверждено отсутствие изменений, внесенных в этот документ после его подписания;</w:t>
      </w:r>
    </w:p>
    <w:p w:rsidR="00160DD0" w:rsidRPr="00160DD0" w:rsidRDefault="00160DD0" w:rsidP="00160DD0">
      <w:pPr>
        <w:ind w:firstLine="567"/>
        <w:jc w:val="both"/>
        <w:rPr>
          <w:bCs/>
          <w:sz w:val="22"/>
          <w:szCs w:val="22"/>
        </w:rPr>
      </w:pPr>
      <w:r w:rsidRPr="00160DD0">
        <w:rPr>
          <w:bCs/>
          <w:sz w:val="22"/>
          <w:szCs w:val="22"/>
        </w:rPr>
        <w:t xml:space="preserve">- КЭП, с </w:t>
      </w:r>
      <w:proofErr w:type="gramStart"/>
      <w:r w:rsidRPr="00160DD0">
        <w:rPr>
          <w:bCs/>
          <w:sz w:val="22"/>
          <w:szCs w:val="22"/>
        </w:rPr>
        <w:t>помощью</w:t>
      </w:r>
      <w:proofErr w:type="gramEnd"/>
      <w:r w:rsidRPr="00160DD0">
        <w:rPr>
          <w:bCs/>
          <w:sz w:val="22"/>
          <w:szCs w:val="22"/>
        </w:rPr>
        <w:t xml:space="preserve"> которой подписан документ, используется с учетом ограничений, содержащихся в сертификате КЭП.</w:t>
      </w:r>
    </w:p>
    <w:p w:rsidR="00160DD0" w:rsidRPr="00160DD0" w:rsidRDefault="00160DD0" w:rsidP="00160DD0">
      <w:pPr>
        <w:jc w:val="both"/>
        <w:rPr>
          <w:bCs/>
          <w:sz w:val="22"/>
          <w:szCs w:val="22"/>
        </w:rPr>
      </w:pPr>
      <w:r w:rsidRPr="00160DD0">
        <w:rPr>
          <w:b/>
          <w:bCs/>
          <w:sz w:val="22"/>
          <w:szCs w:val="22"/>
        </w:rPr>
        <w:t>5.6.</w:t>
      </w:r>
      <w:r w:rsidRPr="00160DD0">
        <w:rPr>
          <w:bCs/>
          <w:sz w:val="22"/>
          <w:szCs w:val="22"/>
        </w:rPr>
        <w:t xml:space="preserve"> Вследствие причин технического или/и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уведомить другую Сторону об изменении порядка обмена документами. В случае, когда одна Сторона ненадлежащим образом уведомила или не уведомила другую Сторону об изменении порядка документооборота, такая Сторона обязана возместить другой Стороне возникшие в связи с этим убытки.</w:t>
      </w:r>
    </w:p>
    <w:p w:rsidR="00160DD0" w:rsidRPr="00160DD0" w:rsidRDefault="00160DD0" w:rsidP="00160DD0">
      <w:pPr>
        <w:jc w:val="both"/>
        <w:rPr>
          <w:bCs/>
          <w:sz w:val="22"/>
          <w:szCs w:val="22"/>
        </w:rPr>
      </w:pPr>
      <w:r w:rsidRPr="00160DD0">
        <w:rPr>
          <w:b/>
          <w:bCs/>
          <w:sz w:val="22"/>
          <w:szCs w:val="22"/>
        </w:rPr>
        <w:t>5.7.</w:t>
      </w:r>
      <w:r w:rsidRPr="00160DD0">
        <w:rPr>
          <w:bCs/>
          <w:sz w:val="22"/>
          <w:szCs w:val="22"/>
        </w:rPr>
        <w:t xml:space="preserve"> При получении уведомления в соответствии с условиями настоящего пункта, вторая Сторона обязана в течение 1 (одного) рабочего дня подтвердить получение такого уведомления.</w:t>
      </w:r>
    </w:p>
    <w:p w:rsidR="00160DD0" w:rsidRPr="00160DD0" w:rsidRDefault="00160DD0" w:rsidP="00160DD0">
      <w:pPr>
        <w:jc w:val="both"/>
        <w:rPr>
          <w:bCs/>
          <w:sz w:val="22"/>
          <w:szCs w:val="22"/>
        </w:rPr>
      </w:pPr>
      <w:r w:rsidRPr="00160DD0">
        <w:rPr>
          <w:b/>
          <w:bCs/>
          <w:sz w:val="22"/>
          <w:szCs w:val="22"/>
        </w:rPr>
        <w:t>5.8.</w:t>
      </w:r>
      <w:r w:rsidRPr="00160DD0">
        <w:rPr>
          <w:bCs/>
          <w:sz w:val="22"/>
          <w:szCs w:val="22"/>
        </w:rPr>
        <w:t xml:space="preserve"> 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 В случае использования Сторонами разных Операторов ЭДО, взаимодействие осуществляется через </w:t>
      </w:r>
      <w:proofErr w:type="spellStart"/>
      <w:r w:rsidRPr="00160DD0">
        <w:rPr>
          <w:bCs/>
          <w:sz w:val="22"/>
          <w:szCs w:val="22"/>
        </w:rPr>
        <w:t>роумингового</w:t>
      </w:r>
      <w:proofErr w:type="spellEnd"/>
      <w:r w:rsidRPr="00160DD0">
        <w:rPr>
          <w:bCs/>
          <w:sz w:val="22"/>
          <w:szCs w:val="22"/>
        </w:rPr>
        <w:t xml:space="preserve"> оператора.</w:t>
      </w:r>
    </w:p>
    <w:p w:rsidR="00160DD0" w:rsidRPr="00160DD0" w:rsidRDefault="00160DD0" w:rsidP="00160DD0">
      <w:pPr>
        <w:jc w:val="both"/>
        <w:rPr>
          <w:bCs/>
          <w:sz w:val="22"/>
          <w:szCs w:val="22"/>
        </w:rPr>
      </w:pPr>
      <w:r w:rsidRPr="00160DD0">
        <w:rPr>
          <w:b/>
          <w:bCs/>
          <w:sz w:val="22"/>
          <w:szCs w:val="22"/>
        </w:rPr>
        <w:t>5.9.</w:t>
      </w:r>
      <w:r w:rsidRPr="00160DD0">
        <w:rPr>
          <w:bCs/>
          <w:sz w:val="22"/>
          <w:szCs w:val="22"/>
        </w:rPr>
        <w:t xml:space="preserve"> Датой получения документа в системе от направляющей Стороны, считается дата, указанная в подтверждении от Оператора ЭДО получающей Стороны. Документ, поступивший и подтвержденный Оператором, считается полученным Стороной. Приемка Товара осуществляется в сроки и в порядке, установленным настоящим Договором.</w:t>
      </w:r>
    </w:p>
    <w:p w:rsidR="00160DD0" w:rsidRPr="00160DD0" w:rsidRDefault="00160DD0" w:rsidP="00160DD0">
      <w:pPr>
        <w:jc w:val="both"/>
        <w:rPr>
          <w:bCs/>
          <w:sz w:val="22"/>
          <w:szCs w:val="22"/>
        </w:rPr>
      </w:pPr>
      <w:r w:rsidRPr="00160DD0">
        <w:rPr>
          <w:b/>
          <w:bCs/>
          <w:sz w:val="22"/>
          <w:szCs w:val="22"/>
        </w:rPr>
        <w:t>5.10.</w:t>
      </w:r>
      <w:r w:rsidRPr="00160DD0">
        <w:rPr>
          <w:bCs/>
          <w:sz w:val="22"/>
          <w:szCs w:val="22"/>
        </w:rPr>
        <w:t xml:space="preserve"> В случае передачи Стороне электронного документа с ошибкой, Сторона, которая выявила ошибку, направляет уведомление другой Стороне о необходимости исправить документ. Сторона, допустившая ошибку, </w:t>
      </w:r>
      <w:proofErr w:type="gramStart"/>
      <w:r w:rsidRPr="00160DD0">
        <w:rPr>
          <w:bCs/>
          <w:sz w:val="22"/>
          <w:szCs w:val="22"/>
        </w:rPr>
        <w:t>предоставляет другой Стороне исправленный документ</w:t>
      </w:r>
      <w:proofErr w:type="gramEnd"/>
      <w:r w:rsidRPr="00160DD0">
        <w:rPr>
          <w:bCs/>
          <w:sz w:val="22"/>
          <w:szCs w:val="22"/>
        </w:rPr>
        <w:t xml:space="preserve"> в течение 1 (одного) рабочего дня с момента получения уведомления. </w:t>
      </w:r>
    </w:p>
    <w:p w:rsidR="00160DD0" w:rsidRPr="00160DD0" w:rsidRDefault="00160DD0" w:rsidP="00160DD0">
      <w:pPr>
        <w:jc w:val="both"/>
        <w:rPr>
          <w:bCs/>
          <w:sz w:val="22"/>
          <w:szCs w:val="22"/>
        </w:rPr>
      </w:pPr>
      <w:r w:rsidRPr="00160DD0">
        <w:rPr>
          <w:b/>
          <w:bCs/>
          <w:sz w:val="22"/>
          <w:szCs w:val="22"/>
        </w:rPr>
        <w:t>5.11.</w:t>
      </w:r>
      <w:r w:rsidRPr="00160DD0">
        <w:rPr>
          <w:bCs/>
          <w:sz w:val="22"/>
          <w:szCs w:val="22"/>
        </w:rPr>
        <w:t xml:space="preserve">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rsidR="00160DD0" w:rsidRPr="00160DD0" w:rsidRDefault="00160DD0" w:rsidP="00160DD0">
      <w:pPr>
        <w:jc w:val="both"/>
        <w:rPr>
          <w:bCs/>
          <w:sz w:val="22"/>
          <w:szCs w:val="22"/>
        </w:rPr>
      </w:pPr>
    </w:p>
    <w:p w:rsidR="00160DD0" w:rsidRPr="00160DD0" w:rsidRDefault="00160DD0" w:rsidP="00160DD0">
      <w:pPr>
        <w:jc w:val="center"/>
        <w:rPr>
          <w:b/>
          <w:bCs/>
          <w:sz w:val="22"/>
          <w:szCs w:val="22"/>
        </w:rPr>
      </w:pPr>
      <w:r w:rsidRPr="00160DD0">
        <w:rPr>
          <w:b/>
          <w:bCs/>
          <w:sz w:val="22"/>
          <w:szCs w:val="22"/>
        </w:rPr>
        <w:t>6. Прочие условия</w:t>
      </w:r>
    </w:p>
    <w:p w:rsidR="00160DD0" w:rsidRPr="00160DD0" w:rsidRDefault="00160DD0" w:rsidP="00160DD0">
      <w:pPr>
        <w:jc w:val="both"/>
        <w:rPr>
          <w:bCs/>
          <w:sz w:val="22"/>
          <w:szCs w:val="22"/>
        </w:rPr>
      </w:pPr>
      <w:r w:rsidRPr="00160DD0">
        <w:rPr>
          <w:b/>
          <w:bCs/>
          <w:sz w:val="22"/>
          <w:szCs w:val="22"/>
        </w:rPr>
        <w:t>6.1.</w:t>
      </w:r>
      <w:r w:rsidRPr="00160DD0">
        <w:rPr>
          <w:bCs/>
          <w:sz w:val="22"/>
          <w:szCs w:val="22"/>
        </w:rPr>
        <w:t xml:space="preserve"> 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Pr="00160DD0">
        <w:rPr>
          <w:bCs/>
          <w:sz w:val="22"/>
          <w:szCs w:val="22"/>
        </w:rPr>
        <w:t>с даты</w:t>
      </w:r>
      <w:proofErr w:type="gramEnd"/>
      <w:r w:rsidRPr="00160DD0">
        <w:rPr>
          <w:bCs/>
          <w:sz w:val="22"/>
          <w:szCs w:val="22"/>
        </w:rPr>
        <w:t xml:space="preserve"> ее получения. При </w:t>
      </w:r>
      <w:proofErr w:type="spellStart"/>
      <w:r w:rsidRPr="00160DD0">
        <w:rPr>
          <w:bCs/>
          <w:sz w:val="22"/>
          <w:szCs w:val="22"/>
        </w:rPr>
        <w:t>неурегулировании</w:t>
      </w:r>
      <w:proofErr w:type="spellEnd"/>
      <w:r w:rsidRPr="00160DD0">
        <w:rPr>
          <w:bCs/>
          <w:sz w:val="22"/>
          <w:szCs w:val="22"/>
        </w:rPr>
        <w:t xml:space="preserve"> спора в претензионном порядке, спор передается на рассмотрение в Арбитражный суд Ханты-Мансийского автономного округа – </w:t>
      </w:r>
      <w:proofErr w:type="spellStart"/>
      <w:r w:rsidRPr="00160DD0">
        <w:rPr>
          <w:bCs/>
          <w:sz w:val="22"/>
          <w:szCs w:val="22"/>
        </w:rPr>
        <w:t>Югры</w:t>
      </w:r>
      <w:proofErr w:type="spellEnd"/>
      <w:r w:rsidRPr="00160DD0">
        <w:rPr>
          <w:bCs/>
          <w:sz w:val="22"/>
          <w:szCs w:val="22"/>
        </w:rPr>
        <w:t>.</w:t>
      </w:r>
    </w:p>
    <w:p w:rsidR="00160DD0" w:rsidRPr="00160DD0" w:rsidRDefault="00160DD0" w:rsidP="00160DD0">
      <w:pPr>
        <w:ind w:firstLine="567"/>
        <w:jc w:val="both"/>
        <w:rPr>
          <w:bCs/>
          <w:sz w:val="22"/>
          <w:szCs w:val="22"/>
        </w:rPr>
      </w:pPr>
      <w:r w:rsidRPr="00160DD0">
        <w:rPr>
          <w:bCs/>
          <w:sz w:val="22"/>
          <w:szCs w:val="22"/>
        </w:rPr>
        <w:t>При возникновении между Покупателем и Поставщиком спора по поводу недостатков поставленного по настоящему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160DD0" w:rsidRPr="00160DD0" w:rsidRDefault="00160DD0" w:rsidP="00160DD0">
      <w:pPr>
        <w:jc w:val="both"/>
        <w:rPr>
          <w:b/>
          <w:bCs/>
          <w:sz w:val="22"/>
          <w:szCs w:val="22"/>
        </w:rPr>
      </w:pPr>
      <w:r w:rsidRPr="00160DD0">
        <w:rPr>
          <w:b/>
          <w:bCs/>
          <w:sz w:val="22"/>
          <w:szCs w:val="22"/>
        </w:rPr>
        <w:t>6.2.</w:t>
      </w:r>
      <w:r w:rsidRPr="00160DD0">
        <w:rPr>
          <w:bCs/>
          <w:sz w:val="22"/>
          <w:szCs w:val="22"/>
        </w:rPr>
        <w:t xml:space="preserve"> Настоящий Договор </w:t>
      </w:r>
      <w:r w:rsidRPr="000963EA">
        <w:rPr>
          <w:bCs/>
          <w:sz w:val="22"/>
          <w:szCs w:val="22"/>
        </w:rPr>
        <w:t xml:space="preserve">вступает в силу </w:t>
      </w:r>
      <w:proofErr w:type="gramStart"/>
      <w:r w:rsidRPr="000963EA">
        <w:rPr>
          <w:bCs/>
          <w:sz w:val="22"/>
          <w:szCs w:val="22"/>
        </w:rPr>
        <w:t>с даты</w:t>
      </w:r>
      <w:proofErr w:type="gramEnd"/>
      <w:r w:rsidRPr="000963EA">
        <w:rPr>
          <w:bCs/>
          <w:sz w:val="22"/>
          <w:szCs w:val="22"/>
        </w:rPr>
        <w:t xml:space="preserve"> его подписания Сторонами и действует </w:t>
      </w:r>
      <w:r w:rsidRPr="000963EA">
        <w:rPr>
          <w:b/>
          <w:bCs/>
          <w:sz w:val="22"/>
          <w:szCs w:val="22"/>
        </w:rPr>
        <w:t>по «31» декабря 2026 года.</w:t>
      </w:r>
    </w:p>
    <w:p w:rsidR="00160DD0" w:rsidRPr="00160DD0" w:rsidRDefault="00160DD0" w:rsidP="00160DD0">
      <w:pPr>
        <w:ind w:firstLine="567"/>
        <w:jc w:val="both"/>
        <w:rPr>
          <w:bCs/>
          <w:sz w:val="22"/>
          <w:szCs w:val="22"/>
        </w:rPr>
      </w:pPr>
      <w:r w:rsidRPr="00160DD0">
        <w:rPr>
          <w:bCs/>
          <w:sz w:val="22"/>
          <w:szCs w:val="22"/>
        </w:rPr>
        <w:t>Истечение срока действия настоящего Договора не освобождает Стороны от исполнения обязательств, возникших в течение срока его действия.</w:t>
      </w:r>
    </w:p>
    <w:p w:rsidR="00160DD0" w:rsidRPr="00160DD0" w:rsidRDefault="00160DD0" w:rsidP="00160DD0">
      <w:pPr>
        <w:ind w:firstLine="567"/>
        <w:jc w:val="both"/>
        <w:rPr>
          <w:bCs/>
          <w:sz w:val="22"/>
          <w:szCs w:val="22"/>
        </w:rPr>
      </w:pPr>
      <w:r w:rsidRPr="00160DD0">
        <w:rPr>
          <w:bCs/>
          <w:sz w:val="22"/>
          <w:szCs w:val="22"/>
        </w:rPr>
        <w:t xml:space="preserve">Настоящий Договор </w:t>
      </w:r>
      <w:proofErr w:type="gramStart"/>
      <w:r w:rsidRPr="00160DD0">
        <w:rPr>
          <w:bCs/>
          <w:sz w:val="22"/>
          <w:szCs w:val="22"/>
        </w:rPr>
        <w:t>может быть досрочно расторгнут</w:t>
      </w:r>
      <w:proofErr w:type="gramEnd"/>
      <w:r w:rsidRPr="00160DD0">
        <w:rPr>
          <w:bCs/>
          <w:sz w:val="22"/>
          <w:szCs w:val="22"/>
        </w:rPr>
        <w:t xml:space="preserve"> по соглашению Сторон и/или в судебном порядке и/или в соответствии с действующим законодательством Российской Федерации.</w:t>
      </w:r>
    </w:p>
    <w:p w:rsidR="00160DD0" w:rsidRPr="00160DD0" w:rsidRDefault="00160DD0" w:rsidP="00160DD0">
      <w:pPr>
        <w:ind w:firstLine="567"/>
        <w:jc w:val="both"/>
        <w:rPr>
          <w:bCs/>
          <w:sz w:val="22"/>
          <w:szCs w:val="22"/>
        </w:rPr>
      </w:pPr>
      <w:r w:rsidRPr="00160DD0">
        <w:rPr>
          <w:bCs/>
          <w:sz w:val="22"/>
          <w:szCs w:val="22"/>
        </w:rPr>
        <w:t>Прекращение действия настоящего Договора не освобождает Стороны от ответственности за нарушения, допущенные в период его действия.</w:t>
      </w:r>
    </w:p>
    <w:p w:rsidR="00160DD0" w:rsidRPr="00160DD0" w:rsidRDefault="00160DD0" w:rsidP="00160DD0">
      <w:pPr>
        <w:jc w:val="both"/>
        <w:rPr>
          <w:bCs/>
          <w:sz w:val="22"/>
          <w:szCs w:val="22"/>
        </w:rPr>
      </w:pPr>
      <w:r w:rsidRPr="00160DD0">
        <w:rPr>
          <w:b/>
          <w:bCs/>
          <w:sz w:val="22"/>
          <w:szCs w:val="22"/>
        </w:rPr>
        <w:lastRenderedPageBreak/>
        <w:t>6.3.</w:t>
      </w:r>
      <w:r w:rsidRPr="00160DD0">
        <w:rPr>
          <w:bCs/>
          <w:sz w:val="22"/>
          <w:szCs w:val="22"/>
        </w:rPr>
        <w:t xml:space="preserve"> Односторонний отказ от исполнения Договора (полностью или частично) допускается:</w:t>
      </w:r>
    </w:p>
    <w:p w:rsidR="00160DD0" w:rsidRPr="00160DD0" w:rsidRDefault="00160DD0" w:rsidP="00160DD0">
      <w:pPr>
        <w:jc w:val="both"/>
        <w:rPr>
          <w:bCs/>
          <w:sz w:val="22"/>
          <w:szCs w:val="22"/>
        </w:rPr>
      </w:pPr>
      <w:r w:rsidRPr="00160DD0">
        <w:rPr>
          <w:b/>
          <w:bCs/>
          <w:sz w:val="22"/>
          <w:szCs w:val="22"/>
        </w:rPr>
        <w:t>6.3.1.</w:t>
      </w:r>
      <w:r w:rsidRPr="00160DD0">
        <w:rPr>
          <w:bCs/>
          <w:sz w:val="22"/>
          <w:szCs w:val="22"/>
        </w:rPr>
        <w:t xml:space="preserve"> При поставке некачественного или нестандартного Товара.</w:t>
      </w:r>
    </w:p>
    <w:p w:rsidR="00160DD0" w:rsidRPr="00160DD0" w:rsidRDefault="00160DD0" w:rsidP="00160DD0">
      <w:pPr>
        <w:jc w:val="both"/>
        <w:rPr>
          <w:bCs/>
          <w:sz w:val="22"/>
          <w:szCs w:val="22"/>
        </w:rPr>
      </w:pPr>
      <w:r w:rsidRPr="00160DD0">
        <w:rPr>
          <w:b/>
          <w:bCs/>
          <w:sz w:val="22"/>
          <w:szCs w:val="22"/>
        </w:rPr>
        <w:t>6.3.2.</w:t>
      </w:r>
      <w:r w:rsidRPr="00160DD0">
        <w:rPr>
          <w:bCs/>
          <w:sz w:val="22"/>
          <w:szCs w:val="22"/>
        </w:rPr>
        <w:t xml:space="preserve"> При завышении Поставщиком цен на Товар без предварительного согласования с Покупателем.</w:t>
      </w:r>
    </w:p>
    <w:p w:rsidR="00160DD0" w:rsidRPr="00160DD0" w:rsidRDefault="00160DD0" w:rsidP="00160DD0">
      <w:pPr>
        <w:jc w:val="both"/>
        <w:rPr>
          <w:bCs/>
          <w:sz w:val="22"/>
          <w:szCs w:val="22"/>
        </w:rPr>
      </w:pPr>
      <w:r w:rsidRPr="00160DD0">
        <w:rPr>
          <w:b/>
          <w:bCs/>
          <w:sz w:val="22"/>
          <w:szCs w:val="22"/>
        </w:rPr>
        <w:t>6.3.3.</w:t>
      </w:r>
      <w:r w:rsidRPr="00160DD0">
        <w:rPr>
          <w:bCs/>
          <w:sz w:val="22"/>
          <w:szCs w:val="22"/>
        </w:rPr>
        <w:t xml:space="preserve"> В случае нарушения Поставщиком </w:t>
      </w:r>
      <w:r w:rsidRPr="007930D1">
        <w:rPr>
          <w:bCs/>
          <w:sz w:val="22"/>
          <w:szCs w:val="22"/>
        </w:rPr>
        <w:t xml:space="preserve">пунктов 1.6., 2.5., 2.6., </w:t>
      </w:r>
      <w:proofErr w:type="spellStart"/>
      <w:r w:rsidRPr="007930D1">
        <w:rPr>
          <w:bCs/>
          <w:sz w:val="22"/>
          <w:szCs w:val="22"/>
        </w:rPr>
        <w:t>абз</w:t>
      </w:r>
      <w:proofErr w:type="spellEnd"/>
      <w:r w:rsidRPr="007930D1">
        <w:rPr>
          <w:bCs/>
          <w:sz w:val="22"/>
          <w:szCs w:val="22"/>
        </w:rPr>
        <w:t>. 3. п. 4.2, 6.13., 6.14. настоящего</w:t>
      </w:r>
      <w:r w:rsidRPr="00160DD0">
        <w:rPr>
          <w:bCs/>
          <w:sz w:val="22"/>
          <w:szCs w:val="22"/>
        </w:rPr>
        <w:t xml:space="preserve"> Договора.</w:t>
      </w:r>
    </w:p>
    <w:p w:rsidR="00160DD0" w:rsidRPr="00160DD0" w:rsidRDefault="00160DD0" w:rsidP="00160DD0">
      <w:pPr>
        <w:jc w:val="both"/>
        <w:rPr>
          <w:bCs/>
          <w:sz w:val="22"/>
          <w:szCs w:val="22"/>
        </w:rPr>
      </w:pPr>
      <w:r w:rsidRPr="00160DD0">
        <w:rPr>
          <w:b/>
          <w:bCs/>
          <w:sz w:val="22"/>
          <w:szCs w:val="22"/>
        </w:rPr>
        <w:t>6.4.</w:t>
      </w:r>
      <w:r w:rsidRPr="00160DD0">
        <w:rPr>
          <w:bCs/>
          <w:sz w:val="22"/>
          <w:szCs w:val="22"/>
        </w:rPr>
        <w:t xml:space="preserve"> Покупатель вправе отказаться от исполнения Договора (расторгнуть Договор в одностороннем порядке), в соответствии с пунктами 6.3.1. - 6.3.3. Договора,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rsidR="00160DD0" w:rsidRPr="00160DD0" w:rsidRDefault="00160DD0" w:rsidP="00160DD0">
      <w:pPr>
        <w:ind w:firstLine="567"/>
        <w:jc w:val="both"/>
        <w:rPr>
          <w:bCs/>
          <w:sz w:val="22"/>
          <w:szCs w:val="22"/>
        </w:rPr>
      </w:pPr>
      <w:r w:rsidRPr="00160DD0">
        <w:rPr>
          <w:bCs/>
          <w:sz w:val="22"/>
          <w:szCs w:val="22"/>
        </w:rPr>
        <w:t>При отказе от исполнения настоящего Договора в данном случае, все расходы, связанные с расторжением Договора, в т.ч. расходы, связанные с обратной доставкой Товара, несет Поставщик.</w:t>
      </w:r>
    </w:p>
    <w:p w:rsidR="00160DD0" w:rsidRPr="00160DD0" w:rsidRDefault="00160DD0" w:rsidP="00160DD0">
      <w:pPr>
        <w:jc w:val="both"/>
        <w:rPr>
          <w:bCs/>
          <w:sz w:val="22"/>
          <w:szCs w:val="22"/>
        </w:rPr>
      </w:pPr>
      <w:r w:rsidRPr="00160DD0">
        <w:rPr>
          <w:b/>
          <w:bCs/>
          <w:sz w:val="22"/>
          <w:szCs w:val="22"/>
        </w:rPr>
        <w:t>6.5.</w:t>
      </w:r>
      <w:r w:rsidRPr="00160DD0">
        <w:rPr>
          <w:bCs/>
          <w:sz w:val="22"/>
          <w:szCs w:val="22"/>
        </w:rPr>
        <w:t xml:space="preserve"> Настоящий Договор составлен в 2 (двух) экземплярах, имеющих одинаковую юридическую силу, по 1 (одному) экземпляру для каждой из Сторон.</w:t>
      </w:r>
    </w:p>
    <w:p w:rsidR="00160DD0" w:rsidRPr="00160DD0" w:rsidRDefault="00160DD0" w:rsidP="00160DD0">
      <w:pPr>
        <w:jc w:val="both"/>
        <w:rPr>
          <w:bCs/>
          <w:sz w:val="22"/>
          <w:szCs w:val="22"/>
        </w:rPr>
      </w:pPr>
      <w:r w:rsidRPr="00160DD0">
        <w:rPr>
          <w:b/>
          <w:bCs/>
          <w:sz w:val="22"/>
          <w:szCs w:val="22"/>
        </w:rPr>
        <w:t>6.6.</w:t>
      </w:r>
      <w:r w:rsidRPr="00160DD0">
        <w:rPr>
          <w:bCs/>
          <w:sz w:val="22"/>
          <w:szCs w:val="22"/>
        </w:rPr>
        <w:t xml:space="preserve"> Настоящий Договор может быть изменен или дополнен по соглашению Сторон.</w:t>
      </w:r>
    </w:p>
    <w:p w:rsidR="00160DD0" w:rsidRPr="00160DD0" w:rsidRDefault="00160DD0" w:rsidP="00160DD0">
      <w:pPr>
        <w:ind w:firstLine="567"/>
        <w:jc w:val="both"/>
        <w:rPr>
          <w:bCs/>
          <w:sz w:val="22"/>
          <w:szCs w:val="22"/>
        </w:rPr>
      </w:pPr>
      <w:r w:rsidRPr="00160DD0">
        <w:rPr>
          <w:bCs/>
          <w:sz w:val="22"/>
          <w:szCs w:val="22"/>
        </w:rPr>
        <w:t>Все изменения и дополнения к настоящему Договору являются действительными, если они составлены в письменном виде, подписаны уполномоченными представителями Сторон и скреплены печатями, после чего они составляют неотъемлемую часть настоящего Договора.</w:t>
      </w:r>
    </w:p>
    <w:p w:rsidR="00160DD0" w:rsidRPr="00160DD0" w:rsidRDefault="00160DD0" w:rsidP="00160DD0">
      <w:pPr>
        <w:jc w:val="both"/>
        <w:rPr>
          <w:bCs/>
          <w:sz w:val="22"/>
          <w:szCs w:val="22"/>
        </w:rPr>
      </w:pPr>
      <w:r w:rsidRPr="00160DD0">
        <w:rPr>
          <w:b/>
          <w:bCs/>
          <w:sz w:val="22"/>
          <w:szCs w:val="22"/>
        </w:rPr>
        <w:t>6.7.</w:t>
      </w:r>
      <w:r w:rsidRPr="00160DD0">
        <w:rPr>
          <w:bCs/>
          <w:sz w:val="22"/>
          <w:szCs w:val="22"/>
        </w:rPr>
        <w:t xml:space="preserve">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160DD0" w:rsidRPr="00160DD0" w:rsidRDefault="00160DD0" w:rsidP="00160DD0">
      <w:pPr>
        <w:jc w:val="both"/>
        <w:rPr>
          <w:bCs/>
          <w:sz w:val="22"/>
          <w:szCs w:val="22"/>
        </w:rPr>
      </w:pPr>
      <w:r w:rsidRPr="00160DD0">
        <w:rPr>
          <w:b/>
          <w:bCs/>
          <w:sz w:val="22"/>
          <w:szCs w:val="22"/>
        </w:rPr>
        <w:t>6.8.</w:t>
      </w:r>
      <w:r w:rsidRPr="00160DD0">
        <w:rPr>
          <w:bCs/>
          <w:sz w:val="22"/>
          <w:szCs w:val="22"/>
        </w:rPr>
        <w:t xml:space="preserve"> Поставщик не имеет права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rsidR="00160DD0" w:rsidRPr="00160DD0" w:rsidRDefault="00160DD0" w:rsidP="00160DD0">
      <w:pPr>
        <w:ind w:firstLine="567"/>
        <w:jc w:val="both"/>
        <w:rPr>
          <w:bCs/>
          <w:sz w:val="22"/>
          <w:szCs w:val="22"/>
        </w:rPr>
      </w:pPr>
      <w:r w:rsidRPr="00160DD0">
        <w:rPr>
          <w:bCs/>
          <w:sz w:val="22"/>
          <w:szCs w:val="22"/>
        </w:rPr>
        <w:t>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160DD0" w:rsidRPr="00160DD0" w:rsidRDefault="00160DD0" w:rsidP="00160DD0">
      <w:pPr>
        <w:jc w:val="both"/>
        <w:rPr>
          <w:bCs/>
          <w:sz w:val="22"/>
          <w:szCs w:val="22"/>
        </w:rPr>
      </w:pPr>
      <w:r w:rsidRPr="00160DD0">
        <w:rPr>
          <w:b/>
          <w:bCs/>
          <w:sz w:val="22"/>
          <w:szCs w:val="22"/>
        </w:rPr>
        <w:t>6.9.</w:t>
      </w:r>
      <w:r w:rsidRPr="00160DD0">
        <w:rPr>
          <w:bCs/>
          <w:sz w:val="22"/>
          <w:szCs w:val="22"/>
        </w:rPr>
        <w:t xml:space="preserve"> Стороны признают действительность </w:t>
      </w:r>
      <w:r w:rsidRPr="000963EA">
        <w:rPr>
          <w:bCs/>
          <w:sz w:val="22"/>
          <w:szCs w:val="22"/>
        </w:rPr>
        <w:t xml:space="preserve">документов (кроме </w:t>
      </w:r>
      <w:r w:rsidR="000963EA" w:rsidRPr="000963EA">
        <w:rPr>
          <w:bCs/>
          <w:sz w:val="22"/>
          <w:szCs w:val="22"/>
        </w:rPr>
        <w:t>счет</w:t>
      </w:r>
      <w:r w:rsidR="000963EA">
        <w:rPr>
          <w:bCs/>
          <w:sz w:val="22"/>
          <w:szCs w:val="22"/>
        </w:rPr>
        <w:t>ов, счетов-фактур</w:t>
      </w:r>
      <w:r w:rsidR="000963EA" w:rsidRPr="000963EA">
        <w:rPr>
          <w:bCs/>
          <w:sz w:val="22"/>
          <w:szCs w:val="22"/>
        </w:rPr>
        <w:t>/УПД</w:t>
      </w:r>
      <w:r w:rsidRPr="000963EA">
        <w:rPr>
          <w:bCs/>
          <w:sz w:val="22"/>
          <w:szCs w:val="22"/>
        </w:rPr>
        <w:t>),</w:t>
      </w:r>
      <w:r w:rsidRPr="00160DD0">
        <w:rPr>
          <w:bCs/>
          <w:sz w:val="22"/>
          <w:szCs w:val="22"/>
        </w:rPr>
        <w:t xml:space="preserve">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посредством электронной связи. До получения подлинника документа, юридическую силу имеет копия соответствующего документа, полученного посредством электронной связи.</w:t>
      </w:r>
    </w:p>
    <w:p w:rsidR="00160DD0" w:rsidRPr="00160DD0" w:rsidRDefault="00160DD0" w:rsidP="00160DD0">
      <w:pPr>
        <w:jc w:val="both"/>
        <w:rPr>
          <w:bCs/>
          <w:sz w:val="22"/>
          <w:szCs w:val="22"/>
        </w:rPr>
      </w:pPr>
      <w:r w:rsidRPr="00160DD0">
        <w:rPr>
          <w:b/>
          <w:bCs/>
          <w:sz w:val="22"/>
          <w:szCs w:val="22"/>
        </w:rPr>
        <w:t>6.10.</w:t>
      </w:r>
      <w:r w:rsidRPr="00160DD0">
        <w:rPr>
          <w:bCs/>
          <w:sz w:val="22"/>
          <w:szCs w:val="22"/>
        </w:rPr>
        <w:t xml:space="preserve"> Любые уведомления Сторон в рамках настоящего Договора подписываются Стороной, направляющей уведомление, или от его имени уполномоченным представителем, адресуются получающей Стороне и доставляются по адресу получающей Стороны. </w:t>
      </w:r>
      <w:proofErr w:type="gramStart"/>
      <w:r w:rsidRPr="00160DD0">
        <w:rPr>
          <w:bCs/>
          <w:sz w:val="22"/>
          <w:szCs w:val="22"/>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160DD0" w:rsidRPr="00160DD0" w:rsidRDefault="00160DD0" w:rsidP="00160DD0">
      <w:pPr>
        <w:ind w:firstLine="567"/>
        <w:jc w:val="both"/>
        <w:rPr>
          <w:bCs/>
          <w:sz w:val="22"/>
          <w:szCs w:val="22"/>
        </w:rPr>
      </w:pPr>
      <w:r w:rsidRPr="00160DD0">
        <w:rPr>
          <w:bCs/>
          <w:sz w:val="22"/>
          <w:szCs w:val="22"/>
        </w:rPr>
        <w:t>- (при вручении нарочным) при доставке нарочным по адресу получающей Стороны;</w:t>
      </w:r>
    </w:p>
    <w:p w:rsidR="00160DD0" w:rsidRPr="00160DD0" w:rsidRDefault="00160DD0" w:rsidP="00160DD0">
      <w:pPr>
        <w:ind w:firstLine="567"/>
        <w:jc w:val="both"/>
        <w:rPr>
          <w:bCs/>
          <w:sz w:val="22"/>
          <w:szCs w:val="22"/>
        </w:rPr>
      </w:pPr>
      <w:r w:rsidRPr="00160DD0">
        <w:rPr>
          <w:bCs/>
          <w:sz w:val="22"/>
          <w:szCs w:val="22"/>
        </w:rPr>
        <w:t>- (при отправке заказным письмом) при отправке почтовой службой по адресу получающей Стороны;</w:t>
      </w:r>
    </w:p>
    <w:p w:rsidR="00160DD0" w:rsidRPr="00160DD0" w:rsidRDefault="00160DD0" w:rsidP="00160DD0">
      <w:pPr>
        <w:ind w:firstLine="567"/>
        <w:jc w:val="both"/>
        <w:rPr>
          <w:bCs/>
          <w:sz w:val="22"/>
          <w:szCs w:val="22"/>
        </w:rPr>
      </w:pPr>
      <w:r w:rsidRPr="00160DD0">
        <w:rPr>
          <w:bCs/>
          <w:sz w:val="22"/>
          <w:szCs w:val="22"/>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160DD0" w:rsidRPr="00160DD0" w:rsidRDefault="00160DD0" w:rsidP="00160DD0">
      <w:pPr>
        <w:ind w:firstLine="567"/>
        <w:jc w:val="both"/>
        <w:rPr>
          <w:bCs/>
          <w:sz w:val="22"/>
          <w:szCs w:val="22"/>
        </w:rPr>
      </w:pPr>
      <w:r w:rsidRPr="00160DD0">
        <w:rPr>
          <w:bCs/>
          <w:sz w:val="22"/>
          <w:szCs w:val="22"/>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160DD0" w:rsidRPr="00160DD0" w:rsidRDefault="00160DD0" w:rsidP="00160DD0">
      <w:pPr>
        <w:ind w:firstLine="567"/>
        <w:jc w:val="both"/>
        <w:rPr>
          <w:bCs/>
          <w:sz w:val="22"/>
          <w:szCs w:val="22"/>
        </w:rPr>
      </w:pPr>
      <w:r w:rsidRPr="00160DD0">
        <w:rPr>
          <w:bCs/>
          <w:sz w:val="22"/>
          <w:szCs w:val="22"/>
        </w:rPr>
        <w:t>- (курьерской службой) при отправке курьером – в момент вручения уведомления получающей Стороне по адресу получающей Стороны.</w:t>
      </w:r>
    </w:p>
    <w:p w:rsidR="00160DD0" w:rsidRPr="00160DD0" w:rsidRDefault="00160DD0" w:rsidP="00160DD0">
      <w:pPr>
        <w:jc w:val="both"/>
        <w:rPr>
          <w:bCs/>
          <w:sz w:val="22"/>
          <w:szCs w:val="22"/>
        </w:rPr>
      </w:pPr>
      <w:r w:rsidRPr="00160DD0">
        <w:rPr>
          <w:b/>
          <w:bCs/>
          <w:sz w:val="22"/>
          <w:szCs w:val="22"/>
        </w:rPr>
        <w:t>6.11.</w:t>
      </w:r>
      <w:r w:rsidRPr="00160DD0">
        <w:rPr>
          <w:bCs/>
          <w:sz w:val="22"/>
          <w:szCs w:val="22"/>
        </w:rPr>
        <w:t xml:space="preserve"> </w:t>
      </w:r>
      <w:proofErr w:type="gramStart"/>
      <w:r w:rsidRPr="00160DD0">
        <w:rPr>
          <w:bCs/>
          <w:sz w:val="22"/>
          <w:szCs w:val="22"/>
        </w:rPr>
        <w:t>Оригиналы документов, в том числе первичных учетных документов</w:t>
      </w:r>
      <w:r w:rsidRPr="000963EA">
        <w:rPr>
          <w:bCs/>
          <w:sz w:val="22"/>
          <w:szCs w:val="22"/>
        </w:rPr>
        <w:t xml:space="preserve">, а также </w:t>
      </w:r>
      <w:r w:rsidRPr="000963EA">
        <w:rPr>
          <w:sz w:val="22"/>
          <w:szCs w:val="22"/>
        </w:rPr>
        <w:t>счета</w:t>
      </w:r>
      <w:r w:rsidRPr="000963EA">
        <w:rPr>
          <w:bCs/>
          <w:sz w:val="22"/>
          <w:szCs w:val="22"/>
        </w:rPr>
        <w:t xml:space="preserve">, </w:t>
      </w:r>
      <w:r w:rsidR="000963EA" w:rsidRPr="000963EA">
        <w:rPr>
          <w:bCs/>
          <w:sz w:val="22"/>
          <w:szCs w:val="22"/>
        </w:rPr>
        <w:t>счета</w:t>
      </w:r>
      <w:r w:rsidR="000963EA">
        <w:rPr>
          <w:bCs/>
          <w:sz w:val="22"/>
          <w:szCs w:val="22"/>
        </w:rPr>
        <w:t xml:space="preserve">-фактуры/УПД, </w:t>
      </w:r>
      <w:r w:rsidRPr="00160DD0">
        <w:rPr>
          <w:bCs/>
          <w:sz w:val="22"/>
          <w:szCs w:val="22"/>
        </w:rPr>
        <w:t xml:space="preserve">должны направляться Покупателю нарочно по адресу: ул. 2П-2, № 6, Панель 12, Западный промышленный узел, г. Нижневартовск, Ханты-Мансийский автономный округ – </w:t>
      </w:r>
      <w:proofErr w:type="spellStart"/>
      <w:r w:rsidRPr="00160DD0">
        <w:rPr>
          <w:bCs/>
          <w:sz w:val="22"/>
          <w:szCs w:val="22"/>
        </w:rPr>
        <w:t>Югра</w:t>
      </w:r>
      <w:proofErr w:type="spellEnd"/>
      <w:r w:rsidRPr="00160DD0">
        <w:rPr>
          <w:bCs/>
          <w:sz w:val="22"/>
          <w:szCs w:val="22"/>
        </w:rPr>
        <w:t xml:space="preserve">, Тюменская область, Российская Федерация, или по почте: 628606, а/я 217, г. Нижневартовск, Ханты-Мансийский автономный округ - </w:t>
      </w:r>
      <w:proofErr w:type="spellStart"/>
      <w:r w:rsidRPr="00160DD0">
        <w:rPr>
          <w:bCs/>
          <w:sz w:val="22"/>
          <w:szCs w:val="22"/>
        </w:rPr>
        <w:t>Югра</w:t>
      </w:r>
      <w:proofErr w:type="spellEnd"/>
      <w:r w:rsidRPr="00160DD0">
        <w:rPr>
          <w:bCs/>
          <w:sz w:val="22"/>
          <w:szCs w:val="22"/>
        </w:rPr>
        <w:t>, Тюменская область, Российская Федерация, с указанием информации о номере, дате</w:t>
      </w:r>
      <w:proofErr w:type="gramEnd"/>
      <w:r w:rsidRPr="00160DD0">
        <w:rPr>
          <w:bCs/>
          <w:sz w:val="22"/>
          <w:szCs w:val="22"/>
        </w:rPr>
        <w:t xml:space="preserve"> Договора и о контактном лице (кураторе Договора) со стороны Поставщика.</w:t>
      </w:r>
    </w:p>
    <w:p w:rsidR="00160DD0" w:rsidRPr="00160DD0" w:rsidRDefault="00160DD0" w:rsidP="00160DD0">
      <w:pPr>
        <w:jc w:val="both"/>
        <w:rPr>
          <w:bCs/>
          <w:sz w:val="22"/>
          <w:szCs w:val="22"/>
        </w:rPr>
      </w:pPr>
      <w:r w:rsidRPr="00160DD0">
        <w:rPr>
          <w:b/>
          <w:bCs/>
          <w:sz w:val="22"/>
          <w:szCs w:val="22"/>
        </w:rPr>
        <w:t>6.12.</w:t>
      </w:r>
      <w:r w:rsidRPr="00160DD0">
        <w:rPr>
          <w:bCs/>
          <w:sz w:val="22"/>
          <w:szCs w:val="22"/>
        </w:rPr>
        <w:t xml:space="preserve"> Взаимоотношения Сторон в части, неурегулированной настоящим Договором, регламентируются действующим законодательством Российской Федерации.</w:t>
      </w:r>
    </w:p>
    <w:p w:rsidR="00160DD0" w:rsidRPr="00160DD0" w:rsidRDefault="00160DD0" w:rsidP="00160DD0">
      <w:pPr>
        <w:jc w:val="both"/>
        <w:rPr>
          <w:bCs/>
          <w:sz w:val="22"/>
          <w:szCs w:val="22"/>
        </w:rPr>
      </w:pPr>
      <w:r w:rsidRPr="00160DD0">
        <w:rPr>
          <w:b/>
          <w:bCs/>
          <w:sz w:val="22"/>
          <w:szCs w:val="22"/>
        </w:rPr>
        <w:t>6.13.</w:t>
      </w:r>
      <w:r w:rsidRPr="00160DD0">
        <w:rPr>
          <w:bCs/>
          <w:sz w:val="22"/>
          <w:szCs w:val="22"/>
        </w:rPr>
        <w:t xml:space="preserve"> Для целей настоящего Договора, в соответствии </w:t>
      </w:r>
      <w:r w:rsidRPr="00160DD0">
        <w:rPr>
          <w:b/>
          <w:bCs/>
          <w:sz w:val="22"/>
          <w:szCs w:val="22"/>
        </w:rPr>
        <w:t>со ст. 431.2. Гражданского кодекса Российской Федерации</w:t>
      </w:r>
      <w:r w:rsidRPr="00160DD0">
        <w:rPr>
          <w:bCs/>
          <w:sz w:val="22"/>
          <w:szCs w:val="22"/>
        </w:rPr>
        <w:t>, Стороны дают следующие заверения и гарантии:</w:t>
      </w:r>
    </w:p>
    <w:p w:rsidR="00160DD0" w:rsidRPr="00160DD0" w:rsidRDefault="00160DD0" w:rsidP="00160DD0">
      <w:pPr>
        <w:ind w:firstLine="567"/>
        <w:jc w:val="both"/>
        <w:rPr>
          <w:bCs/>
          <w:sz w:val="22"/>
          <w:szCs w:val="22"/>
        </w:rPr>
      </w:pPr>
      <w:proofErr w:type="gramStart"/>
      <w:r w:rsidRPr="00160DD0">
        <w:rPr>
          <w:bCs/>
          <w:sz w:val="22"/>
          <w:szCs w:val="22"/>
        </w:rPr>
        <w:lastRenderedPageBreak/>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Российской Федерации,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Российской Федерации, а также при заключении и исполнении настоящего Договора не</w:t>
      </w:r>
      <w:proofErr w:type="gramEnd"/>
      <w:r w:rsidRPr="00160DD0">
        <w:rPr>
          <w:bCs/>
          <w:sz w:val="22"/>
          <w:szCs w:val="22"/>
        </w:rPr>
        <w:t xml:space="preserve"> преследует цель неуплаты суммы налога;</w:t>
      </w:r>
    </w:p>
    <w:p w:rsidR="00160DD0" w:rsidRPr="00160DD0" w:rsidRDefault="00160DD0" w:rsidP="00160DD0">
      <w:pPr>
        <w:ind w:firstLine="567"/>
        <w:jc w:val="both"/>
        <w:rPr>
          <w:bCs/>
          <w:sz w:val="22"/>
          <w:szCs w:val="22"/>
        </w:rPr>
      </w:pPr>
      <w:r w:rsidRPr="00160DD0">
        <w:rPr>
          <w:bCs/>
          <w:sz w:val="22"/>
          <w:szCs w:val="22"/>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160DD0" w:rsidRPr="00160DD0" w:rsidRDefault="00160DD0" w:rsidP="00160DD0">
      <w:pPr>
        <w:ind w:firstLine="567"/>
        <w:jc w:val="both"/>
        <w:rPr>
          <w:bCs/>
          <w:sz w:val="22"/>
          <w:szCs w:val="22"/>
        </w:rPr>
      </w:pPr>
      <w:r w:rsidRPr="00160DD0">
        <w:rPr>
          <w:bCs/>
          <w:sz w:val="22"/>
          <w:szCs w:val="22"/>
        </w:rPr>
        <w:t>- Сторонами при заключении настоящего Договора соблюдены все требования действующего законодательства Российской Федерации и учредительных документов Сторон;</w:t>
      </w:r>
    </w:p>
    <w:p w:rsidR="00160DD0" w:rsidRPr="00160DD0" w:rsidRDefault="00160DD0" w:rsidP="00160DD0">
      <w:pPr>
        <w:ind w:firstLine="567"/>
        <w:jc w:val="both"/>
        <w:rPr>
          <w:bCs/>
          <w:sz w:val="22"/>
          <w:szCs w:val="22"/>
        </w:rPr>
      </w:pPr>
      <w:r w:rsidRPr="00160DD0">
        <w:rPr>
          <w:bCs/>
          <w:sz w:val="22"/>
          <w:szCs w:val="22"/>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160DD0" w:rsidRPr="00160DD0" w:rsidRDefault="00160DD0" w:rsidP="00160DD0">
      <w:pPr>
        <w:ind w:firstLine="567"/>
        <w:jc w:val="both"/>
        <w:rPr>
          <w:bCs/>
          <w:sz w:val="22"/>
          <w:szCs w:val="22"/>
        </w:rPr>
      </w:pPr>
      <w:proofErr w:type="gramStart"/>
      <w:r w:rsidRPr="00160DD0">
        <w:rPr>
          <w:bCs/>
          <w:sz w:val="22"/>
          <w:szCs w:val="22"/>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160DD0" w:rsidRPr="00160DD0" w:rsidRDefault="00160DD0" w:rsidP="00160DD0">
      <w:pPr>
        <w:ind w:firstLine="567"/>
        <w:jc w:val="both"/>
        <w:rPr>
          <w:bCs/>
          <w:sz w:val="22"/>
          <w:szCs w:val="22"/>
        </w:rPr>
      </w:pPr>
      <w:r w:rsidRPr="00160DD0">
        <w:rPr>
          <w:bCs/>
          <w:sz w:val="22"/>
          <w:szCs w:val="22"/>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160DD0" w:rsidRPr="00160DD0" w:rsidRDefault="00160DD0" w:rsidP="00160DD0">
      <w:pPr>
        <w:ind w:firstLine="567"/>
        <w:jc w:val="both"/>
        <w:rPr>
          <w:bCs/>
          <w:sz w:val="22"/>
          <w:szCs w:val="22"/>
        </w:rPr>
      </w:pPr>
      <w:r w:rsidRPr="00160DD0">
        <w:rPr>
          <w:bCs/>
          <w:sz w:val="22"/>
          <w:szCs w:val="22"/>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160DD0" w:rsidRPr="00160DD0" w:rsidRDefault="00160DD0" w:rsidP="00160DD0">
      <w:pPr>
        <w:jc w:val="both"/>
        <w:rPr>
          <w:bCs/>
          <w:sz w:val="22"/>
          <w:szCs w:val="22"/>
        </w:rPr>
      </w:pPr>
      <w:r w:rsidRPr="00160DD0">
        <w:rPr>
          <w:b/>
          <w:bCs/>
          <w:sz w:val="22"/>
          <w:szCs w:val="22"/>
        </w:rPr>
        <w:t>6.14.</w:t>
      </w:r>
      <w:r w:rsidRPr="00160DD0">
        <w:rPr>
          <w:bCs/>
          <w:sz w:val="22"/>
          <w:szCs w:val="22"/>
        </w:rPr>
        <w:t xml:space="preserve"> 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w:t>
      </w:r>
      <w:proofErr w:type="gramStart"/>
      <w:r w:rsidRPr="00160DD0">
        <w:rPr>
          <w:bCs/>
          <w:sz w:val="22"/>
          <w:szCs w:val="22"/>
        </w:rPr>
        <w:t>обязанности</w:t>
      </w:r>
      <w:proofErr w:type="gramEnd"/>
      <w:r w:rsidRPr="00160DD0">
        <w:rPr>
          <w:bCs/>
          <w:sz w:val="22"/>
          <w:szCs w:val="22"/>
        </w:rPr>
        <w:t xml:space="preserve"> по ведению которой возлагаются действующим законодательством Российской Федерации на Поставщика.</w:t>
      </w:r>
    </w:p>
    <w:p w:rsidR="00160DD0" w:rsidRPr="000963EA" w:rsidRDefault="00160DD0" w:rsidP="00160DD0">
      <w:pPr>
        <w:ind w:firstLine="567"/>
        <w:jc w:val="both"/>
        <w:rPr>
          <w:bCs/>
          <w:sz w:val="22"/>
          <w:szCs w:val="22"/>
        </w:rPr>
      </w:pPr>
      <w:r w:rsidRPr="000963EA">
        <w:rPr>
          <w:bCs/>
          <w:sz w:val="22"/>
          <w:szCs w:val="22"/>
        </w:rPr>
        <w:t>Поставщик гарантирует и обязуется своевременно отражать в налоговой отчетности налог на добавленную стоимость, предъявленный Покупателю в составе цены (стоимости) предоставленного за плату Товара.</w:t>
      </w:r>
    </w:p>
    <w:p w:rsidR="00160DD0" w:rsidRPr="000963EA" w:rsidRDefault="00160DD0" w:rsidP="00160DD0">
      <w:pPr>
        <w:ind w:firstLine="567"/>
        <w:jc w:val="both"/>
        <w:rPr>
          <w:bCs/>
          <w:sz w:val="22"/>
          <w:szCs w:val="22"/>
        </w:rPr>
      </w:pPr>
      <w:r w:rsidRPr="000963EA">
        <w:rPr>
          <w:bCs/>
          <w:sz w:val="22"/>
          <w:szCs w:val="22"/>
        </w:rPr>
        <w:t>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w:t>
      </w:r>
    </w:p>
    <w:p w:rsidR="00160DD0" w:rsidRPr="00160DD0" w:rsidRDefault="00160DD0" w:rsidP="00160DD0">
      <w:pPr>
        <w:ind w:firstLine="567"/>
        <w:jc w:val="both"/>
        <w:rPr>
          <w:bCs/>
          <w:sz w:val="22"/>
          <w:szCs w:val="22"/>
        </w:rPr>
      </w:pPr>
      <w:r w:rsidRPr="000963EA">
        <w:rPr>
          <w:bCs/>
          <w:sz w:val="22"/>
          <w:szCs w:val="22"/>
        </w:rPr>
        <w:t xml:space="preserve">Поставщик обязан предоставлять </w:t>
      </w:r>
      <w:proofErr w:type="gramStart"/>
      <w:r w:rsidRPr="000963EA">
        <w:rPr>
          <w:bCs/>
          <w:sz w:val="22"/>
          <w:szCs w:val="22"/>
        </w:rPr>
        <w:t>по запросу Покупателя информацию о включении им в налоговую отчетность по НДС операций поставки в адрес</w:t>
      </w:r>
      <w:proofErr w:type="gramEnd"/>
      <w:r w:rsidRPr="000963EA">
        <w:rPr>
          <w:bCs/>
          <w:sz w:val="22"/>
          <w:szCs w:val="22"/>
        </w:rPr>
        <w:t xml:space="preserve"> Покупателя, в том числе выписку из книги продаж за период поставки в течение 5 (пяти) дней со дня получения такого запроса по форме/в формате, указанном в запросе.</w:t>
      </w:r>
    </w:p>
    <w:p w:rsidR="007930D1" w:rsidRPr="00613947" w:rsidRDefault="007930D1" w:rsidP="007930D1">
      <w:pPr>
        <w:ind w:right="-2"/>
        <w:jc w:val="both"/>
        <w:rPr>
          <w:sz w:val="22"/>
          <w:szCs w:val="22"/>
        </w:rPr>
      </w:pPr>
      <w:r>
        <w:rPr>
          <w:b/>
          <w:sz w:val="22"/>
          <w:szCs w:val="22"/>
        </w:rPr>
        <w:t>6.15</w:t>
      </w:r>
      <w:r w:rsidRPr="00613947">
        <w:rPr>
          <w:b/>
          <w:sz w:val="22"/>
          <w:szCs w:val="22"/>
        </w:rPr>
        <w:t>.</w:t>
      </w:r>
      <w:r w:rsidRPr="00613947">
        <w:rPr>
          <w:sz w:val="22"/>
          <w:szCs w:val="22"/>
        </w:rPr>
        <w:t xml:space="preserve"> </w:t>
      </w:r>
      <w:proofErr w:type="gramStart"/>
      <w:r w:rsidRPr="00613947">
        <w:rPr>
          <w:rFonts w:eastAsia="SimSun"/>
          <w:sz w:val="22"/>
          <w:szCs w:val="22"/>
          <w:lang w:eastAsia="ar-SA"/>
        </w:rPr>
        <w:t xml:space="preserve">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w:t>
      </w:r>
      <w:r>
        <w:rPr>
          <w:rFonts w:eastAsia="SimSun"/>
          <w:sz w:val="22"/>
          <w:szCs w:val="22"/>
          <w:lang w:eastAsia="ar-SA"/>
        </w:rPr>
        <w:t>–</w:t>
      </w:r>
      <w:r w:rsidRPr="00613947">
        <w:rPr>
          <w:rFonts w:eastAsia="SimSun"/>
          <w:sz w:val="22"/>
          <w:szCs w:val="22"/>
          <w:lang w:eastAsia="ar-SA"/>
        </w:rPr>
        <w:t xml:space="preserve"> </w:t>
      </w:r>
      <w:r>
        <w:rPr>
          <w:rFonts w:eastAsia="SimSun"/>
          <w:sz w:val="22"/>
          <w:szCs w:val="22"/>
          <w:lang w:eastAsia="ar-SA"/>
        </w:rPr>
        <w:t>«</w:t>
      </w:r>
      <w:r w:rsidRPr="00613947">
        <w:rPr>
          <w:rFonts w:eastAsia="SimSun"/>
          <w:sz w:val="22"/>
          <w:szCs w:val="22"/>
          <w:lang w:eastAsia="ar-SA"/>
        </w:rPr>
        <w:t>ЭП</w:t>
      </w:r>
      <w:r>
        <w:rPr>
          <w:rFonts w:eastAsia="SimSun"/>
          <w:sz w:val="22"/>
          <w:szCs w:val="22"/>
          <w:lang w:eastAsia="ar-SA"/>
        </w:rPr>
        <w:t>»</w:t>
      </w:r>
      <w:r w:rsidRPr="00613947">
        <w:rPr>
          <w:rFonts w:eastAsia="SimSun"/>
          <w:sz w:val="22"/>
          <w:szCs w:val="22"/>
          <w:lang w:eastAsia="ar-SA"/>
        </w:rPr>
        <w:t xml:space="preserve">),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w:t>
      </w:r>
      <w:r>
        <w:rPr>
          <w:rFonts w:eastAsia="SimSun"/>
          <w:color w:val="000000"/>
          <w:sz w:val="22"/>
          <w:szCs w:val="22"/>
          <w:lang w:eastAsia="ar-SA"/>
        </w:rPr>
        <w:t xml:space="preserve">РТС-тендер </w:t>
      </w:r>
      <w:r w:rsidRPr="00613947">
        <w:rPr>
          <w:rFonts w:eastAsia="SimSun"/>
          <w:color w:val="000000"/>
          <w:sz w:val="22"/>
          <w:szCs w:val="22"/>
          <w:lang w:eastAsia="ar-SA"/>
        </w:rPr>
        <w:t>(</w:t>
      </w:r>
      <w:r w:rsidRPr="00613947">
        <w:rPr>
          <w:rFonts w:eastAsia="SimSun"/>
          <w:sz w:val="22"/>
          <w:szCs w:val="22"/>
          <w:lang w:eastAsia="ar-SA"/>
        </w:rPr>
        <w:t>ООО «РТС-тендер»</w:t>
      </w:r>
      <w:r w:rsidRPr="00613947">
        <w:rPr>
          <w:rFonts w:eastAsia="SimSun"/>
          <w:color w:val="000000"/>
          <w:sz w:val="22"/>
          <w:szCs w:val="22"/>
          <w:lang w:eastAsia="ar-SA"/>
        </w:rPr>
        <w:t xml:space="preserve">, </w:t>
      </w:r>
      <w:r w:rsidRPr="00613947">
        <w:rPr>
          <w:rFonts w:eastAsia="SimSun"/>
          <w:sz w:val="22"/>
          <w:szCs w:val="22"/>
          <w:lang w:eastAsia="ar-SA"/>
        </w:rPr>
        <w:t>ИНН 7710357167, КПП 773001001, ОГРН 1027739521666</w:t>
      </w:r>
      <w:r w:rsidRPr="00613947">
        <w:rPr>
          <w:rFonts w:eastAsia="SimSun"/>
          <w:color w:val="000000"/>
          <w:sz w:val="22"/>
          <w:szCs w:val="22"/>
          <w:lang w:eastAsia="ar-SA"/>
        </w:rPr>
        <w:t xml:space="preserve">, местонахождение: </w:t>
      </w:r>
      <w:r w:rsidRPr="00613947">
        <w:rPr>
          <w:rFonts w:eastAsia="SimSun"/>
          <w:sz w:val="22"/>
          <w:szCs w:val="22"/>
          <w:lang w:eastAsia="ar-SA"/>
        </w:rPr>
        <w:t>121151, г. Москва, Набережная Тараса Шевченко, д. 23А, стр.1, этаж 25, помещение</w:t>
      </w:r>
      <w:proofErr w:type="gramEnd"/>
      <w:r w:rsidRPr="00613947">
        <w:rPr>
          <w:rFonts w:eastAsia="SimSun"/>
          <w:sz w:val="22"/>
          <w:szCs w:val="22"/>
          <w:lang w:eastAsia="ar-SA"/>
        </w:rPr>
        <w:t xml:space="preserve"> №1)</w:t>
      </w:r>
      <w:r w:rsidRPr="00613947">
        <w:rPr>
          <w:rFonts w:eastAsia="SimSun"/>
          <w:color w:val="000000"/>
          <w:sz w:val="22"/>
          <w:szCs w:val="22"/>
          <w:lang w:eastAsia="ar-SA"/>
        </w:rPr>
        <w:t xml:space="preserve">. </w:t>
      </w:r>
      <w:r w:rsidRPr="00613947">
        <w:rPr>
          <w:rFonts w:eastAsia="SimSun"/>
          <w:sz w:val="22"/>
          <w:szCs w:val="22"/>
          <w:lang w:eastAsia="ar-SA"/>
        </w:rPr>
        <w:t>Адрес электронной площадки в сети «Интернет»</w:t>
      </w:r>
      <w:r w:rsidRPr="00613947">
        <w:rPr>
          <w:rFonts w:eastAsia="SimSun"/>
          <w:b/>
          <w:sz w:val="22"/>
          <w:szCs w:val="22"/>
          <w:lang w:eastAsia="ar-SA"/>
        </w:rPr>
        <w:t>:</w:t>
      </w:r>
      <w:r w:rsidRPr="00613947">
        <w:rPr>
          <w:rFonts w:eastAsia="SimSun"/>
          <w:sz w:val="22"/>
          <w:szCs w:val="22"/>
          <w:lang w:eastAsia="ar-SA"/>
        </w:rPr>
        <w:t xml:space="preserve">  </w:t>
      </w:r>
      <w:hyperlink r:id="rId8" w:history="1">
        <w:r w:rsidRPr="00613947">
          <w:rPr>
            <w:rFonts w:eastAsia="SimSun"/>
            <w:color w:val="000000"/>
            <w:sz w:val="22"/>
            <w:szCs w:val="22"/>
            <w:lang w:eastAsia="ar-SA"/>
          </w:rPr>
          <w:t>http://www.</w:t>
        </w:r>
        <w:proofErr w:type="spellStart"/>
        <w:r w:rsidRPr="00613947">
          <w:rPr>
            <w:rFonts w:eastAsia="SimSun"/>
            <w:color w:val="000000"/>
            <w:sz w:val="22"/>
            <w:szCs w:val="22"/>
            <w:lang w:val="en-US" w:eastAsia="ar-SA"/>
          </w:rPr>
          <w:t>rts</w:t>
        </w:r>
        <w:proofErr w:type="spellEnd"/>
        <w:r w:rsidRPr="00613947">
          <w:rPr>
            <w:rFonts w:eastAsia="SimSun"/>
            <w:color w:val="000000"/>
            <w:sz w:val="22"/>
            <w:szCs w:val="22"/>
            <w:lang w:eastAsia="ar-SA"/>
          </w:rPr>
          <w:t>-</w:t>
        </w:r>
        <w:proofErr w:type="spellStart"/>
        <w:r w:rsidRPr="00613947">
          <w:rPr>
            <w:rFonts w:eastAsia="SimSun"/>
            <w:color w:val="000000"/>
            <w:sz w:val="22"/>
            <w:szCs w:val="22"/>
            <w:lang w:eastAsia="ar-SA"/>
          </w:rPr>
          <w:t>tender.ru</w:t>
        </w:r>
        <w:proofErr w:type="spellEnd"/>
        <w:r w:rsidRPr="00613947">
          <w:rPr>
            <w:rFonts w:eastAsia="SimSun"/>
            <w:color w:val="000000"/>
            <w:sz w:val="22"/>
            <w:szCs w:val="22"/>
            <w:lang w:eastAsia="ar-SA"/>
          </w:rPr>
          <w:t>/</w:t>
        </w:r>
      </w:hyperlink>
    </w:p>
    <w:p w:rsidR="007930D1" w:rsidRPr="00613947" w:rsidRDefault="007930D1" w:rsidP="007930D1">
      <w:pPr>
        <w:ind w:right="-2"/>
        <w:contextualSpacing/>
        <w:jc w:val="both"/>
        <w:rPr>
          <w:rFonts w:eastAsia="SimSun"/>
          <w:sz w:val="22"/>
          <w:szCs w:val="22"/>
          <w:lang w:eastAsia="ar-SA"/>
        </w:rPr>
      </w:pPr>
      <w:r>
        <w:rPr>
          <w:rFonts w:eastAsia="SimSun"/>
          <w:b/>
          <w:sz w:val="22"/>
          <w:szCs w:val="22"/>
          <w:lang w:eastAsia="ar-SA"/>
        </w:rPr>
        <w:t>6.16</w:t>
      </w:r>
      <w:r w:rsidRPr="00613947">
        <w:rPr>
          <w:rFonts w:eastAsia="SimSun"/>
          <w:b/>
          <w:sz w:val="22"/>
          <w:szCs w:val="22"/>
          <w:lang w:eastAsia="ar-SA"/>
        </w:rPr>
        <w:t>.</w:t>
      </w:r>
      <w:r w:rsidRPr="00613947">
        <w:rPr>
          <w:rFonts w:eastAsia="SimSun"/>
          <w:sz w:val="22"/>
          <w:szCs w:val="22"/>
          <w:lang w:eastAsia="ar-SA"/>
        </w:rPr>
        <w:t xml:space="preserve"> В случае подписания Договора с использованием ЭП подписание Договора осуществляется Сторонами на электронной площадке.</w:t>
      </w:r>
    </w:p>
    <w:p w:rsidR="007930D1" w:rsidRPr="00613947" w:rsidRDefault="007930D1" w:rsidP="007930D1">
      <w:pPr>
        <w:ind w:right="-2"/>
        <w:contextualSpacing/>
        <w:jc w:val="both"/>
        <w:rPr>
          <w:rFonts w:eastAsia="SimSun"/>
          <w:sz w:val="22"/>
          <w:szCs w:val="22"/>
          <w:lang w:eastAsia="ar-SA"/>
        </w:rPr>
      </w:pPr>
      <w:r>
        <w:rPr>
          <w:rFonts w:eastAsia="SimSun"/>
          <w:b/>
          <w:sz w:val="22"/>
          <w:szCs w:val="22"/>
          <w:lang w:eastAsia="ar-SA"/>
        </w:rPr>
        <w:t>6.17</w:t>
      </w:r>
      <w:r w:rsidRPr="00613947">
        <w:rPr>
          <w:rFonts w:eastAsia="SimSun"/>
          <w:b/>
          <w:sz w:val="22"/>
          <w:szCs w:val="22"/>
          <w:lang w:eastAsia="ar-SA"/>
        </w:rPr>
        <w:t>.</w:t>
      </w:r>
      <w:r w:rsidRPr="00613947">
        <w:rPr>
          <w:rFonts w:eastAsia="SimSun"/>
          <w:sz w:val="22"/>
          <w:szCs w:val="22"/>
          <w:lang w:eastAsia="ar-SA"/>
        </w:rPr>
        <w:t xml:space="preserve"> </w:t>
      </w:r>
      <w:proofErr w:type="gramStart"/>
      <w:r w:rsidRPr="00613947">
        <w:rPr>
          <w:rFonts w:eastAsia="SimSun"/>
          <w:sz w:val="22"/>
          <w:szCs w:val="22"/>
          <w:lang w:eastAsia="ar-SA"/>
        </w:rPr>
        <w:t>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7930D1" w:rsidRPr="00613947" w:rsidRDefault="007930D1" w:rsidP="007930D1">
      <w:pPr>
        <w:ind w:right="-2"/>
        <w:contextualSpacing/>
        <w:jc w:val="both"/>
        <w:rPr>
          <w:rFonts w:eastAsia="SimSun"/>
          <w:sz w:val="22"/>
          <w:szCs w:val="22"/>
          <w:lang w:eastAsia="ar-SA"/>
        </w:rPr>
      </w:pPr>
      <w:r>
        <w:rPr>
          <w:rFonts w:eastAsia="SimSun"/>
          <w:b/>
          <w:sz w:val="22"/>
          <w:szCs w:val="22"/>
          <w:lang w:eastAsia="ar-SA"/>
        </w:rPr>
        <w:t>6.18</w:t>
      </w:r>
      <w:r w:rsidRPr="00613947">
        <w:rPr>
          <w:rFonts w:eastAsia="SimSun"/>
          <w:b/>
          <w:sz w:val="22"/>
          <w:szCs w:val="22"/>
          <w:lang w:eastAsia="ar-SA"/>
        </w:rPr>
        <w:t>.</w:t>
      </w:r>
      <w:r w:rsidRPr="00613947">
        <w:rPr>
          <w:rFonts w:eastAsia="SimSun"/>
          <w:sz w:val="22"/>
          <w:szCs w:val="22"/>
          <w:lang w:eastAsia="ar-SA"/>
        </w:rPr>
        <w:t xml:space="preserve"> 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7930D1" w:rsidRPr="00613947" w:rsidRDefault="007930D1" w:rsidP="007930D1">
      <w:pPr>
        <w:ind w:right="-2"/>
        <w:contextualSpacing/>
        <w:jc w:val="both"/>
        <w:rPr>
          <w:rFonts w:eastAsia="SimSun"/>
          <w:sz w:val="22"/>
          <w:szCs w:val="22"/>
          <w:lang w:eastAsia="ar-SA"/>
        </w:rPr>
      </w:pPr>
      <w:r>
        <w:rPr>
          <w:rFonts w:eastAsia="SimSun"/>
          <w:b/>
          <w:sz w:val="22"/>
          <w:szCs w:val="22"/>
          <w:lang w:eastAsia="ar-SA"/>
        </w:rPr>
        <w:t>6.19</w:t>
      </w:r>
      <w:r w:rsidRPr="00613947">
        <w:rPr>
          <w:rFonts w:eastAsia="SimSun"/>
          <w:b/>
          <w:sz w:val="22"/>
          <w:szCs w:val="22"/>
          <w:lang w:eastAsia="ar-SA"/>
        </w:rPr>
        <w:t>.</w:t>
      </w:r>
      <w:r w:rsidRPr="00613947">
        <w:rPr>
          <w:rFonts w:eastAsia="SimSun"/>
          <w:sz w:val="22"/>
          <w:szCs w:val="22"/>
          <w:lang w:eastAsia="ar-SA"/>
        </w:rPr>
        <w:t xml:space="preserve"> 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7930D1" w:rsidRPr="00613947" w:rsidRDefault="007930D1" w:rsidP="007930D1">
      <w:pPr>
        <w:ind w:right="-2"/>
        <w:contextualSpacing/>
        <w:jc w:val="both"/>
        <w:rPr>
          <w:rFonts w:eastAsia="SimSun"/>
          <w:sz w:val="22"/>
          <w:szCs w:val="22"/>
          <w:lang w:eastAsia="ar-SA"/>
        </w:rPr>
      </w:pPr>
      <w:r>
        <w:rPr>
          <w:rFonts w:eastAsia="SimSun"/>
          <w:b/>
          <w:sz w:val="22"/>
          <w:szCs w:val="22"/>
          <w:lang w:eastAsia="ar-SA"/>
        </w:rPr>
        <w:t>6.20</w:t>
      </w:r>
      <w:r w:rsidRPr="00613947">
        <w:rPr>
          <w:rFonts w:eastAsia="SimSun"/>
          <w:b/>
          <w:sz w:val="22"/>
          <w:szCs w:val="22"/>
          <w:lang w:eastAsia="ar-SA"/>
        </w:rPr>
        <w:t>.</w:t>
      </w:r>
      <w:r w:rsidRPr="00613947">
        <w:rPr>
          <w:rFonts w:eastAsia="SimSun"/>
          <w:sz w:val="22"/>
          <w:szCs w:val="22"/>
          <w:lang w:eastAsia="ar-SA"/>
        </w:rPr>
        <w:t xml:space="preserve">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w:t>
      </w:r>
      <w:r w:rsidRPr="00613947">
        <w:rPr>
          <w:rFonts w:eastAsia="SimSun"/>
          <w:color w:val="000000"/>
          <w:sz w:val="22"/>
          <w:szCs w:val="22"/>
          <w:lang w:eastAsia="ar-SA"/>
        </w:rPr>
        <w:t>РТС-тендер с возможностью доступа к электронному документу каждой из Сторон.</w:t>
      </w:r>
    </w:p>
    <w:p w:rsidR="007930D1" w:rsidRPr="00613947" w:rsidRDefault="007930D1" w:rsidP="007930D1">
      <w:pPr>
        <w:ind w:right="-2"/>
        <w:contextualSpacing/>
        <w:jc w:val="both"/>
        <w:rPr>
          <w:rFonts w:eastAsia="SimSun"/>
          <w:sz w:val="22"/>
          <w:szCs w:val="22"/>
          <w:lang w:eastAsia="ar-SA"/>
        </w:rPr>
      </w:pPr>
      <w:r>
        <w:rPr>
          <w:rFonts w:eastAsia="SimSun"/>
          <w:b/>
          <w:sz w:val="22"/>
          <w:szCs w:val="22"/>
          <w:lang w:eastAsia="ar-SA"/>
        </w:rPr>
        <w:lastRenderedPageBreak/>
        <w:t>6.21</w:t>
      </w:r>
      <w:r w:rsidRPr="00613947">
        <w:rPr>
          <w:rFonts w:eastAsia="SimSun"/>
          <w:b/>
          <w:sz w:val="22"/>
          <w:szCs w:val="22"/>
          <w:lang w:eastAsia="ar-SA"/>
        </w:rPr>
        <w:t>.</w:t>
      </w:r>
      <w:r w:rsidRPr="00613947">
        <w:rPr>
          <w:rFonts w:eastAsia="SimSun"/>
          <w:sz w:val="22"/>
          <w:szCs w:val="22"/>
          <w:lang w:eastAsia="ar-SA"/>
        </w:rPr>
        <w:t xml:space="preserve"> 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7930D1" w:rsidRPr="00613947" w:rsidRDefault="007930D1" w:rsidP="007930D1">
      <w:pPr>
        <w:ind w:right="-2"/>
        <w:contextualSpacing/>
        <w:jc w:val="both"/>
        <w:rPr>
          <w:rFonts w:eastAsia="SimSun"/>
          <w:sz w:val="22"/>
          <w:szCs w:val="22"/>
          <w:lang w:eastAsia="ar-SA"/>
        </w:rPr>
      </w:pPr>
      <w:r>
        <w:rPr>
          <w:rFonts w:eastAsia="SimSun"/>
          <w:b/>
          <w:sz w:val="22"/>
          <w:szCs w:val="22"/>
          <w:lang w:eastAsia="ar-SA"/>
        </w:rPr>
        <w:t>6.22</w:t>
      </w:r>
      <w:r w:rsidRPr="00613947">
        <w:rPr>
          <w:rFonts w:eastAsia="SimSun"/>
          <w:b/>
          <w:sz w:val="22"/>
          <w:szCs w:val="22"/>
          <w:lang w:eastAsia="ar-SA"/>
        </w:rPr>
        <w:t>.</w:t>
      </w:r>
      <w:r w:rsidRPr="00613947">
        <w:rPr>
          <w:rFonts w:eastAsia="SimSun"/>
          <w:sz w:val="22"/>
          <w:szCs w:val="22"/>
          <w:lang w:eastAsia="ar-SA"/>
        </w:rPr>
        <w:t xml:space="preserve"> Стороны договорились, что заключение Договора в виде электронного документа с использованием ЭП, не является препятствием для подписания Договора, приложений, протокола разногласий к Договору, дополнительных соглашений</w:t>
      </w:r>
      <w:r w:rsidRPr="00613947">
        <w:rPr>
          <w:rFonts w:eastAsia="SimSun"/>
          <w:color w:val="000000"/>
          <w:sz w:val="22"/>
          <w:szCs w:val="22"/>
          <w:lang w:eastAsia="ar-SA"/>
        </w:rPr>
        <w:t xml:space="preserve"> и соглашений о расторжении к Договору на бумажном носителе собственноручными подписями уполномоченных представителей Сторон.</w:t>
      </w:r>
    </w:p>
    <w:p w:rsidR="007930D1" w:rsidRPr="00613947" w:rsidRDefault="007930D1" w:rsidP="007930D1">
      <w:pPr>
        <w:ind w:right="-2"/>
        <w:contextualSpacing/>
        <w:jc w:val="both"/>
        <w:rPr>
          <w:rFonts w:eastAsia="SimSun"/>
          <w:sz w:val="22"/>
          <w:szCs w:val="22"/>
          <w:lang w:eastAsia="ar-SA"/>
        </w:rPr>
      </w:pPr>
      <w:r>
        <w:rPr>
          <w:rFonts w:eastAsia="SimSun"/>
          <w:b/>
          <w:color w:val="000000"/>
          <w:sz w:val="22"/>
          <w:szCs w:val="22"/>
          <w:lang w:eastAsia="ar-SA"/>
        </w:rPr>
        <w:t>6.23</w:t>
      </w:r>
      <w:r w:rsidRPr="00613947">
        <w:rPr>
          <w:rFonts w:eastAsia="SimSun"/>
          <w:b/>
          <w:color w:val="000000"/>
          <w:sz w:val="22"/>
          <w:szCs w:val="22"/>
          <w:lang w:eastAsia="ar-SA"/>
        </w:rPr>
        <w:t>.</w:t>
      </w:r>
      <w:r w:rsidRPr="00613947">
        <w:rPr>
          <w:rFonts w:eastAsia="SimSun"/>
          <w:color w:val="000000"/>
          <w:sz w:val="22"/>
          <w:szCs w:val="22"/>
          <w:lang w:eastAsia="ar-SA"/>
        </w:rPr>
        <w:t xml:space="preserve">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w:t>
      </w:r>
      <w:r>
        <w:rPr>
          <w:rFonts w:eastAsia="SimSun"/>
          <w:color w:val="000000"/>
          <w:sz w:val="22"/>
          <w:szCs w:val="22"/>
          <w:lang w:eastAsia="ar-SA"/>
        </w:rPr>
        <w:t xml:space="preserve"> </w:t>
      </w:r>
      <w:r w:rsidRPr="00613947">
        <w:rPr>
          <w:rFonts w:eastAsia="SimSun"/>
          <w:color w:val="000000"/>
          <w:sz w:val="22"/>
          <w:szCs w:val="22"/>
          <w:lang w:eastAsia="ar-SA"/>
        </w:rPr>
        <w:t>г. № 63 «Об электронной подписи».</w:t>
      </w:r>
    </w:p>
    <w:p w:rsidR="007930D1" w:rsidRPr="00613947" w:rsidRDefault="007930D1" w:rsidP="007930D1">
      <w:pPr>
        <w:ind w:right="-2"/>
        <w:contextualSpacing/>
        <w:jc w:val="both"/>
        <w:rPr>
          <w:rFonts w:eastAsia="SimSun"/>
          <w:sz w:val="22"/>
          <w:szCs w:val="22"/>
          <w:lang w:eastAsia="ar-SA"/>
        </w:rPr>
      </w:pPr>
      <w:r>
        <w:rPr>
          <w:rFonts w:eastAsia="SimSun"/>
          <w:b/>
          <w:color w:val="000000"/>
          <w:sz w:val="22"/>
          <w:szCs w:val="22"/>
          <w:lang w:eastAsia="ar-SA"/>
        </w:rPr>
        <w:t>6.24</w:t>
      </w:r>
      <w:r w:rsidRPr="00613947">
        <w:rPr>
          <w:rFonts w:eastAsia="SimSun"/>
          <w:b/>
          <w:color w:val="000000"/>
          <w:sz w:val="22"/>
          <w:szCs w:val="22"/>
          <w:lang w:eastAsia="ar-SA"/>
        </w:rPr>
        <w:t>.</w:t>
      </w:r>
      <w:r w:rsidRPr="00613947">
        <w:rPr>
          <w:rFonts w:eastAsia="SimSun"/>
          <w:color w:val="000000"/>
          <w:sz w:val="22"/>
          <w:szCs w:val="22"/>
          <w:lang w:eastAsia="ar-SA"/>
        </w:rPr>
        <w:t xml:space="preserve">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7930D1" w:rsidRPr="00613947" w:rsidRDefault="007930D1" w:rsidP="007930D1">
      <w:pPr>
        <w:ind w:right="-2"/>
        <w:contextualSpacing/>
        <w:jc w:val="both"/>
        <w:rPr>
          <w:rFonts w:eastAsia="SimSun"/>
          <w:sz w:val="22"/>
          <w:szCs w:val="22"/>
          <w:lang w:eastAsia="ar-SA"/>
        </w:rPr>
      </w:pPr>
      <w:r>
        <w:rPr>
          <w:rFonts w:eastAsia="SimSun"/>
          <w:b/>
          <w:color w:val="000000"/>
          <w:sz w:val="22"/>
          <w:szCs w:val="22"/>
          <w:lang w:eastAsia="ar-SA"/>
        </w:rPr>
        <w:t>6.25</w:t>
      </w:r>
      <w:r w:rsidRPr="00613947">
        <w:rPr>
          <w:rFonts w:eastAsia="SimSun"/>
          <w:b/>
          <w:color w:val="000000"/>
          <w:sz w:val="22"/>
          <w:szCs w:val="22"/>
          <w:lang w:eastAsia="ar-SA"/>
        </w:rPr>
        <w:t>.</w:t>
      </w:r>
      <w:r w:rsidRPr="00613947">
        <w:rPr>
          <w:rFonts w:eastAsia="SimSun"/>
          <w:color w:val="000000"/>
          <w:sz w:val="22"/>
          <w:szCs w:val="22"/>
          <w:lang w:eastAsia="ar-SA"/>
        </w:rPr>
        <w:t xml:space="preserve"> Каждая из Сторон обязана письменно уведомить другую Сторону о нарушении конфиденциальности ключа ЭП.</w:t>
      </w:r>
    </w:p>
    <w:p w:rsidR="007930D1" w:rsidRPr="00613947" w:rsidRDefault="007930D1" w:rsidP="007930D1">
      <w:pPr>
        <w:ind w:right="-2"/>
        <w:contextualSpacing/>
        <w:jc w:val="both"/>
        <w:rPr>
          <w:rFonts w:eastAsia="SimSun"/>
          <w:sz w:val="22"/>
          <w:szCs w:val="22"/>
          <w:lang w:eastAsia="ar-SA"/>
        </w:rPr>
      </w:pPr>
      <w:r>
        <w:rPr>
          <w:rFonts w:eastAsia="SimSun"/>
          <w:b/>
          <w:color w:val="000000"/>
          <w:sz w:val="22"/>
          <w:szCs w:val="22"/>
          <w:lang w:eastAsia="ar-SA"/>
        </w:rPr>
        <w:t>6.26</w:t>
      </w:r>
      <w:r w:rsidRPr="00613947">
        <w:rPr>
          <w:rFonts w:eastAsia="SimSun"/>
          <w:b/>
          <w:color w:val="000000"/>
          <w:sz w:val="22"/>
          <w:szCs w:val="22"/>
          <w:lang w:eastAsia="ar-SA"/>
        </w:rPr>
        <w:t>.</w:t>
      </w:r>
      <w:r>
        <w:rPr>
          <w:rFonts w:eastAsia="SimSun"/>
          <w:color w:val="000000"/>
          <w:sz w:val="22"/>
          <w:szCs w:val="22"/>
          <w:lang w:eastAsia="ar-SA"/>
        </w:rPr>
        <w:t xml:space="preserve"> </w:t>
      </w:r>
      <w:r w:rsidRPr="00613947">
        <w:rPr>
          <w:rFonts w:eastAsia="SimSun"/>
          <w:color w:val="000000"/>
          <w:sz w:val="22"/>
          <w:szCs w:val="22"/>
          <w:lang w:eastAsia="ar-SA"/>
        </w:rPr>
        <w:t>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160DD0" w:rsidRDefault="007930D1" w:rsidP="007930D1">
      <w:pPr>
        <w:ind w:right="-2"/>
        <w:contextualSpacing/>
        <w:jc w:val="both"/>
        <w:rPr>
          <w:rFonts w:eastAsia="SimSun"/>
          <w:color w:val="000000"/>
          <w:sz w:val="22"/>
          <w:szCs w:val="22"/>
          <w:lang w:eastAsia="ar-SA"/>
        </w:rPr>
      </w:pPr>
      <w:r>
        <w:rPr>
          <w:rFonts w:eastAsia="SimSun"/>
          <w:b/>
          <w:color w:val="000000"/>
          <w:sz w:val="22"/>
          <w:szCs w:val="22"/>
          <w:lang w:eastAsia="ar-SA"/>
        </w:rPr>
        <w:t>6.27</w:t>
      </w:r>
      <w:r w:rsidRPr="00613947">
        <w:rPr>
          <w:rFonts w:eastAsia="SimSun"/>
          <w:b/>
          <w:color w:val="000000"/>
          <w:sz w:val="22"/>
          <w:szCs w:val="22"/>
          <w:lang w:eastAsia="ar-SA"/>
        </w:rPr>
        <w:t>.</w:t>
      </w:r>
      <w:r w:rsidRPr="00613947">
        <w:rPr>
          <w:rFonts w:eastAsia="SimSun"/>
          <w:color w:val="000000"/>
          <w:sz w:val="22"/>
          <w:szCs w:val="22"/>
          <w:lang w:eastAsia="ar-SA"/>
        </w:rPr>
        <w:t xml:space="preserve"> 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w:t>
      </w:r>
      <w:r>
        <w:rPr>
          <w:rFonts w:eastAsia="SimSun"/>
          <w:color w:val="000000"/>
          <w:sz w:val="22"/>
          <w:szCs w:val="22"/>
          <w:lang w:eastAsia="ar-SA"/>
        </w:rPr>
        <w:t>твие несоблюдения первой Стороной</w:t>
      </w:r>
      <w:r w:rsidRPr="00613947">
        <w:rPr>
          <w:rFonts w:eastAsia="SimSun"/>
          <w:color w:val="000000"/>
          <w:sz w:val="22"/>
          <w:szCs w:val="22"/>
          <w:lang w:eastAsia="ar-SA"/>
        </w:rPr>
        <w:t xml:space="preserve"> мер обеспечения безопасности для недопущения нарушений конфиденциальности ключа ЭП.</w:t>
      </w:r>
    </w:p>
    <w:p w:rsidR="007930D1" w:rsidRPr="007930D1" w:rsidRDefault="007930D1" w:rsidP="007930D1">
      <w:pPr>
        <w:ind w:right="-2"/>
        <w:contextualSpacing/>
        <w:jc w:val="both"/>
        <w:rPr>
          <w:rFonts w:eastAsia="SimSun"/>
          <w:color w:val="000000"/>
          <w:sz w:val="22"/>
          <w:szCs w:val="22"/>
          <w:lang w:eastAsia="ar-SA"/>
        </w:rPr>
      </w:pPr>
    </w:p>
    <w:p w:rsidR="00160DD0" w:rsidRPr="00160DD0" w:rsidRDefault="00160DD0" w:rsidP="00160DD0">
      <w:pPr>
        <w:jc w:val="center"/>
        <w:rPr>
          <w:b/>
          <w:bCs/>
          <w:sz w:val="22"/>
          <w:szCs w:val="22"/>
        </w:rPr>
      </w:pPr>
      <w:r w:rsidRPr="00160DD0">
        <w:rPr>
          <w:b/>
          <w:bCs/>
          <w:sz w:val="22"/>
          <w:szCs w:val="22"/>
        </w:rPr>
        <w:t>7. Юридические адреса, банковские реквизиты и подписи Сторон</w:t>
      </w:r>
    </w:p>
    <w:p w:rsidR="00160DD0" w:rsidRPr="00160DD0" w:rsidRDefault="00160DD0" w:rsidP="00160DD0">
      <w:pPr>
        <w:jc w:val="both"/>
        <w:rPr>
          <w:spacing w:val="-6"/>
          <w:sz w:val="22"/>
          <w:szCs w:val="22"/>
        </w:rPr>
      </w:pPr>
      <w:r w:rsidRPr="00160DD0">
        <w:rPr>
          <w:b/>
          <w:sz w:val="22"/>
          <w:szCs w:val="22"/>
        </w:rPr>
        <w:t>7.1.</w:t>
      </w:r>
      <w:r w:rsidRPr="00160DD0">
        <w:rPr>
          <w:sz w:val="22"/>
          <w:szCs w:val="22"/>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rsidR="00160DD0" w:rsidRPr="00160DD0" w:rsidRDefault="00160DD0" w:rsidP="00160DD0">
      <w:pPr>
        <w:ind w:firstLine="567"/>
        <w:jc w:val="both"/>
        <w:rPr>
          <w:sz w:val="22"/>
          <w:szCs w:val="22"/>
        </w:rPr>
      </w:pPr>
      <w:r w:rsidRPr="00160DD0">
        <w:rPr>
          <w:sz w:val="22"/>
          <w:szCs w:val="22"/>
        </w:rPr>
        <w:t xml:space="preserve">Все риски, связанные с </w:t>
      </w:r>
      <w:proofErr w:type="spellStart"/>
      <w:r w:rsidRPr="00160DD0">
        <w:rPr>
          <w:sz w:val="22"/>
          <w:szCs w:val="22"/>
        </w:rPr>
        <w:t>непредоставлением</w:t>
      </w:r>
      <w:proofErr w:type="spellEnd"/>
      <w:r w:rsidRPr="00160DD0">
        <w:rPr>
          <w:sz w:val="22"/>
          <w:szCs w:val="22"/>
        </w:rPr>
        <w:t xml:space="preserve">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160DD0" w:rsidRPr="00160DD0" w:rsidRDefault="00160DD0" w:rsidP="00160DD0">
      <w:pPr>
        <w:jc w:val="both"/>
        <w:rPr>
          <w:sz w:val="22"/>
          <w:szCs w:val="22"/>
        </w:rPr>
      </w:pPr>
      <w:r w:rsidRPr="00160DD0">
        <w:rPr>
          <w:b/>
          <w:sz w:val="22"/>
          <w:szCs w:val="22"/>
        </w:rPr>
        <w:t xml:space="preserve">7.2. </w:t>
      </w:r>
      <w:r w:rsidRPr="00160DD0">
        <w:rPr>
          <w:sz w:val="22"/>
          <w:szCs w:val="22"/>
        </w:rPr>
        <w:t>К настоящему Договору прилагается и является его неотъемлемой частью:</w:t>
      </w:r>
    </w:p>
    <w:p w:rsidR="00160DD0" w:rsidRPr="00160DD0" w:rsidRDefault="00160DD0" w:rsidP="00160DD0">
      <w:pPr>
        <w:jc w:val="both"/>
        <w:rPr>
          <w:sz w:val="22"/>
          <w:szCs w:val="22"/>
        </w:rPr>
      </w:pPr>
      <w:r w:rsidRPr="00160DD0">
        <w:rPr>
          <w:sz w:val="22"/>
          <w:szCs w:val="22"/>
        </w:rPr>
        <w:t>- Приложение № 1. Спецификация № 1.</w:t>
      </w:r>
    </w:p>
    <w:p w:rsidR="00160DD0" w:rsidRPr="00160DD0" w:rsidRDefault="00160DD0" w:rsidP="00160DD0">
      <w:pPr>
        <w:jc w:val="both"/>
        <w:rPr>
          <w:b/>
          <w:sz w:val="22"/>
          <w:szCs w:val="22"/>
        </w:rPr>
      </w:pPr>
    </w:p>
    <w:p w:rsidR="00160DD0" w:rsidRPr="00160DD0" w:rsidRDefault="00160DD0" w:rsidP="00160DD0">
      <w:pPr>
        <w:jc w:val="both"/>
        <w:rPr>
          <w:b/>
          <w:sz w:val="22"/>
          <w:szCs w:val="22"/>
        </w:rPr>
      </w:pPr>
      <w:r w:rsidRPr="00160DD0">
        <w:rPr>
          <w:b/>
          <w:sz w:val="22"/>
          <w:szCs w:val="22"/>
        </w:rPr>
        <w:t>7.3. «Покупатель»: АО «</w:t>
      </w:r>
      <w:proofErr w:type="spellStart"/>
      <w:r w:rsidRPr="00160DD0">
        <w:rPr>
          <w:b/>
          <w:sz w:val="22"/>
          <w:szCs w:val="22"/>
        </w:rPr>
        <w:t>Черногорэнерго</w:t>
      </w:r>
      <w:proofErr w:type="spellEnd"/>
      <w:r w:rsidRPr="00160DD0">
        <w:rPr>
          <w:b/>
          <w:sz w:val="22"/>
          <w:szCs w:val="22"/>
        </w:rPr>
        <w:t>»</w:t>
      </w:r>
    </w:p>
    <w:p w:rsidR="00160DD0" w:rsidRPr="00160DD0" w:rsidRDefault="00160DD0" w:rsidP="00160DD0">
      <w:pPr>
        <w:jc w:val="both"/>
        <w:rPr>
          <w:i/>
          <w:sz w:val="22"/>
          <w:szCs w:val="22"/>
        </w:rPr>
      </w:pPr>
      <w:r w:rsidRPr="00160DD0">
        <w:rPr>
          <w:i/>
          <w:sz w:val="22"/>
          <w:szCs w:val="22"/>
        </w:rPr>
        <w:t xml:space="preserve">Место нахождения Общества: </w:t>
      </w:r>
      <w:r w:rsidRPr="00160DD0">
        <w:rPr>
          <w:sz w:val="22"/>
          <w:szCs w:val="22"/>
        </w:rPr>
        <w:t xml:space="preserve">ул. 2П-2, №6, Панель 12, Западный промышленный узел, г. Нижневартовск Ханты-Мансийский автономный округ </w:t>
      </w:r>
      <w:proofErr w:type="gramStart"/>
      <w:r w:rsidRPr="00160DD0">
        <w:rPr>
          <w:sz w:val="22"/>
          <w:szCs w:val="22"/>
        </w:rPr>
        <w:t>-</w:t>
      </w:r>
      <w:proofErr w:type="spellStart"/>
      <w:r w:rsidRPr="00160DD0">
        <w:rPr>
          <w:sz w:val="22"/>
          <w:szCs w:val="22"/>
        </w:rPr>
        <w:t>Ю</w:t>
      </w:r>
      <w:proofErr w:type="gramEnd"/>
      <w:r w:rsidRPr="00160DD0">
        <w:rPr>
          <w:sz w:val="22"/>
          <w:szCs w:val="22"/>
        </w:rPr>
        <w:t>гра</w:t>
      </w:r>
      <w:proofErr w:type="spellEnd"/>
      <w:r w:rsidRPr="00160DD0">
        <w:rPr>
          <w:sz w:val="22"/>
          <w:szCs w:val="22"/>
        </w:rPr>
        <w:t>, Тюменская область, Российская Федерация.</w:t>
      </w:r>
      <w:r w:rsidRPr="00160DD0">
        <w:rPr>
          <w:i/>
          <w:sz w:val="22"/>
          <w:szCs w:val="22"/>
        </w:rPr>
        <w:t xml:space="preserve"> </w:t>
      </w:r>
    </w:p>
    <w:p w:rsidR="00160DD0" w:rsidRPr="00160DD0" w:rsidRDefault="00160DD0" w:rsidP="00160DD0">
      <w:pPr>
        <w:jc w:val="both"/>
        <w:rPr>
          <w:i/>
          <w:sz w:val="22"/>
          <w:szCs w:val="22"/>
        </w:rPr>
      </w:pPr>
      <w:r w:rsidRPr="00160DD0">
        <w:rPr>
          <w:i/>
          <w:sz w:val="22"/>
          <w:szCs w:val="22"/>
        </w:rPr>
        <w:t xml:space="preserve">Почтовый адрес Общества: </w:t>
      </w:r>
      <w:r w:rsidRPr="00160DD0">
        <w:rPr>
          <w:sz w:val="22"/>
          <w:szCs w:val="22"/>
        </w:rPr>
        <w:t xml:space="preserve">628606, а/я 217, г. Нижневартовск, Ханты-Мансийский автономный округ - </w:t>
      </w:r>
      <w:proofErr w:type="spellStart"/>
      <w:r w:rsidRPr="00160DD0">
        <w:rPr>
          <w:sz w:val="22"/>
          <w:szCs w:val="22"/>
        </w:rPr>
        <w:t>Югра</w:t>
      </w:r>
      <w:proofErr w:type="spellEnd"/>
      <w:r w:rsidRPr="00160DD0">
        <w:rPr>
          <w:sz w:val="22"/>
          <w:szCs w:val="22"/>
        </w:rPr>
        <w:t>, Тюменская область, Российская Федерация.</w:t>
      </w:r>
    </w:p>
    <w:p w:rsidR="00160DD0" w:rsidRPr="00160DD0" w:rsidRDefault="00160DD0" w:rsidP="00160DD0">
      <w:pPr>
        <w:jc w:val="both"/>
        <w:rPr>
          <w:sz w:val="22"/>
          <w:szCs w:val="22"/>
        </w:rPr>
      </w:pPr>
      <w:r w:rsidRPr="00160DD0">
        <w:rPr>
          <w:i/>
          <w:sz w:val="22"/>
          <w:szCs w:val="22"/>
        </w:rPr>
        <w:t xml:space="preserve">Адрес (место нахождения) для </w:t>
      </w:r>
      <w:r w:rsidRPr="000963EA">
        <w:rPr>
          <w:i/>
          <w:sz w:val="22"/>
          <w:szCs w:val="22"/>
        </w:rPr>
        <w:t xml:space="preserve">оформления </w:t>
      </w:r>
      <w:r w:rsidR="000963EA">
        <w:rPr>
          <w:i/>
          <w:sz w:val="22"/>
          <w:szCs w:val="22"/>
        </w:rPr>
        <w:t xml:space="preserve">счетов, </w:t>
      </w:r>
      <w:r w:rsidRPr="000963EA">
        <w:rPr>
          <w:i/>
          <w:sz w:val="22"/>
          <w:szCs w:val="22"/>
        </w:rPr>
        <w:t>счетов-фактур/УПД:</w:t>
      </w:r>
      <w:r w:rsidRPr="00160DD0">
        <w:rPr>
          <w:i/>
          <w:sz w:val="22"/>
          <w:szCs w:val="22"/>
        </w:rPr>
        <w:t xml:space="preserve"> </w:t>
      </w:r>
      <w:r w:rsidRPr="00160DD0">
        <w:rPr>
          <w:sz w:val="22"/>
          <w:szCs w:val="22"/>
        </w:rPr>
        <w:t>628621, Ханты-Мансийский автономный окру</w:t>
      </w:r>
      <w:proofErr w:type="gramStart"/>
      <w:r w:rsidRPr="00160DD0">
        <w:rPr>
          <w:sz w:val="22"/>
          <w:szCs w:val="22"/>
        </w:rPr>
        <w:t>г-</w:t>
      </w:r>
      <w:proofErr w:type="gramEnd"/>
      <w:r w:rsidRPr="00160DD0">
        <w:rPr>
          <w:sz w:val="22"/>
          <w:szCs w:val="22"/>
        </w:rPr>
        <w:t xml:space="preserve"> </w:t>
      </w:r>
      <w:proofErr w:type="spellStart"/>
      <w:r w:rsidRPr="00160DD0">
        <w:rPr>
          <w:sz w:val="22"/>
          <w:szCs w:val="22"/>
        </w:rPr>
        <w:t>Югра</w:t>
      </w:r>
      <w:proofErr w:type="spellEnd"/>
      <w:r w:rsidRPr="00160DD0">
        <w:rPr>
          <w:sz w:val="22"/>
          <w:szCs w:val="22"/>
        </w:rPr>
        <w:t>, г. Нижневартовск, ул. 2П-</w:t>
      </w:r>
      <w:r w:rsidR="000963EA">
        <w:rPr>
          <w:sz w:val="22"/>
          <w:szCs w:val="22"/>
        </w:rPr>
        <w:t xml:space="preserve">2, Западный промышленный узел, </w:t>
      </w:r>
      <w:r w:rsidRPr="00160DD0">
        <w:rPr>
          <w:sz w:val="22"/>
          <w:szCs w:val="22"/>
        </w:rPr>
        <w:t xml:space="preserve">д.6, панель 12. </w:t>
      </w:r>
    </w:p>
    <w:p w:rsidR="00160DD0" w:rsidRPr="00160DD0" w:rsidRDefault="00160DD0" w:rsidP="00160DD0">
      <w:pPr>
        <w:jc w:val="both"/>
        <w:rPr>
          <w:sz w:val="22"/>
          <w:szCs w:val="22"/>
        </w:rPr>
      </w:pPr>
      <w:r w:rsidRPr="00160DD0">
        <w:rPr>
          <w:sz w:val="22"/>
          <w:szCs w:val="22"/>
        </w:rPr>
        <w:t>Тел.: (3466) 49-14-74; факс (3466) 61-21-11.</w:t>
      </w:r>
    </w:p>
    <w:p w:rsidR="00160DD0" w:rsidRPr="00160DD0" w:rsidRDefault="00160DD0" w:rsidP="00160DD0">
      <w:pPr>
        <w:jc w:val="both"/>
        <w:rPr>
          <w:sz w:val="22"/>
          <w:szCs w:val="22"/>
        </w:rPr>
      </w:pPr>
      <w:proofErr w:type="spellStart"/>
      <w:r w:rsidRPr="00160DD0">
        <w:rPr>
          <w:sz w:val="22"/>
          <w:szCs w:val="22"/>
        </w:rPr>
        <w:t>E-mail</w:t>
      </w:r>
      <w:proofErr w:type="spellEnd"/>
      <w:r w:rsidRPr="00160DD0">
        <w:rPr>
          <w:sz w:val="22"/>
          <w:szCs w:val="22"/>
        </w:rPr>
        <w:t>: org@chernogorenergo.ru</w:t>
      </w:r>
    </w:p>
    <w:p w:rsidR="00160DD0" w:rsidRPr="00160DD0" w:rsidRDefault="00160DD0" w:rsidP="00160DD0">
      <w:pPr>
        <w:jc w:val="both"/>
        <w:rPr>
          <w:sz w:val="22"/>
          <w:szCs w:val="22"/>
        </w:rPr>
      </w:pPr>
      <w:r w:rsidRPr="00160DD0">
        <w:rPr>
          <w:sz w:val="22"/>
          <w:szCs w:val="22"/>
        </w:rPr>
        <w:t>ИНН 8620001023, КПП 860301001, ОГРН 1028600951081, ОКПО 05793258, ОКОГУ- 4210008, ОКФС- 16, ОКОПФ- 12267, ОКДП 9440100, ОКВЭД 35.12.</w:t>
      </w:r>
    </w:p>
    <w:p w:rsidR="00160DD0" w:rsidRPr="00160DD0" w:rsidRDefault="00160DD0" w:rsidP="00160DD0">
      <w:pPr>
        <w:jc w:val="both"/>
        <w:rPr>
          <w:i/>
          <w:sz w:val="22"/>
          <w:szCs w:val="22"/>
        </w:rPr>
      </w:pPr>
      <w:r w:rsidRPr="00160DD0">
        <w:rPr>
          <w:i/>
          <w:sz w:val="22"/>
          <w:szCs w:val="22"/>
        </w:rPr>
        <w:t>Банковские реквизиты:</w:t>
      </w:r>
    </w:p>
    <w:p w:rsidR="00160DD0" w:rsidRPr="00160DD0" w:rsidRDefault="00160DD0" w:rsidP="00160DD0">
      <w:pPr>
        <w:jc w:val="both"/>
        <w:rPr>
          <w:sz w:val="22"/>
          <w:szCs w:val="22"/>
        </w:rPr>
      </w:pPr>
      <w:proofErr w:type="gramStart"/>
      <w:r w:rsidRPr="00160DD0">
        <w:rPr>
          <w:sz w:val="22"/>
          <w:szCs w:val="22"/>
        </w:rPr>
        <w:t>Р</w:t>
      </w:r>
      <w:proofErr w:type="gramEnd"/>
      <w:r w:rsidRPr="00160DD0">
        <w:rPr>
          <w:sz w:val="22"/>
          <w:szCs w:val="22"/>
        </w:rPr>
        <w:t>/с: 40702810838340000557 в ФИЛИАЛЕ «ЕКАТЕРИНБУРГСКИЙ» АО «АЛЬФА-БАНК»</w:t>
      </w:r>
    </w:p>
    <w:p w:rsidR="00A64F9E" w:rsidRDefault="00160DD0" w:rsidP="007930D1">
      <w:pPr>
        <w:jc w:val="both"/>
        <w:rPr>
          <w:sz w:val="22"/>
          <w:szCs w:val="22"/>
        </w:rPr>
      </w:pPr>
      <w:r w:rsidRPr="00160DD0">
        <w:rPr>
          <w:sz w:val="22"/>
          <w:szCs w:val="22"/>
        </w:rPr>
        <w:t>К/с: 30101810100000000964, БИК 046577964.</w:t>
      </w:r>
    </w:p>
    <w:p w:rsidR="00F2737D" w:rsidRPr="007930D1" w:rsidRDefault="00F2737D" w:rsidP="007930D1">
      <w:pPr>
        <w:jc w:val="both"/>
        <w:rPr>
          <w:sz w:val="22"/>
          <w:szCs w:val="22"/>
        </w:rPr>
      </w:pPr>
    </w:p>
    <w:p w:rsidR="00A64F9E" w:rsidRPr="001D22D7" w:rsidRDefault="000963EA" w:rsidP="00A64F9E">
      <w:pPr>
        <w:rPr>
          <w:sz w:val="22"/>
          <w:szCs w:val="22"/>
        </w:rPr>
      </w:pPr>
      <w:r>
        <w:rPr>
          <w:b/>
          <w:sz w:val="22"/>
          <w:szCs w:val="22"/>
        </w:rPr>
        <w:t>7</w:t>
      </w:r>
      <w:r w:rsidR="00A64F9E" w:rsidRPr="001D22D7">
        <w:rPr>
          <w:b/>
          <w:sz w:val="22"/>
          <w:szCs w:val="22"/>
        </w:rPr>
        <w:t>.4. «Поставщик»:</w:t>
      </w:r>
    </w:p>
    <w:p w:rsidR="00A64F9E" w:rsidRPr="001D22D7" w:rsidRDefault="00A64F9E" w:rsidP="00A64F9E">
      <w:pPr>
        <w:rPr>
          <w:sz w:val="22"/>
          <w:szCs w:val="22"/>
        </w:rPr>
      </w:pPr>
      <w:r w:rsidRPr="001D22D7">
        <w:rPr>
          <w:i/>
          <w:sz w:val="22"/>
          <w:szCs w:val="22"/>
        </w:rPr>
        <w:t>Юридический адрес:</w:t>
      </w:r>
      <w:r w:rsidRPr="001D22D7">
        <w:rPr>
          <w:sz w:val="22"/>
          <w:szCs w:val="22"/>
        </w:rPr>
        <w:t xml:space="preserve">  ____________________</w:t>
      </w:r>
    </w:p>
    <w:p w:rsidR="00A64F9E" w:rsidRPr="001D22D7" w:rsidRDefault="00A64F9E" w:rsidP="00A64F9E">
      <w:pPr>
        <w:rPr>
          <w:sz w:val="22"/>
          <w:szCs w:val="22"/>
        </w:rPr>
      </w:pPr>
      <w:r w:rsidRPr="001D22D7">
        <w:rPr>
          <w:i/>
          <w:sz w:val="22"/>
          <w:szCs w:val="22"/>
        </w:rPr>
        <w:t>Почтовый адрес:</w:t>
      </w:r>
      <w:r w:rsidRPr="001D22D7">
        <w:rPr>
          <w:sz w:val="22"/>
          <w:szCs w:val="22"/>
        </w:rPr>
        <w:t xml:space="preserve"> _______________________</w:t>
      </w:r>
    </w:p>
    <w:p w:rsidR="00A64F9E" w:rsidRPr="001D22D7" w:rsidRDefault="00A64F9E" w:rsidP="00A64F9E">
      <w:pPr>
        <w:rPr>
          <w:sz w:val="22"/>
          <w:szCs w:val="22"/>
        </w:rPr>
      </w:pPr>
      <w:r w:rsidRPr="001D22D7">
        <w:rPr>
          <w:sz w:val="22"/>
          <w:szCs w:val="22"/>
        </w:rPr>
        <w:t>Тел./факс:  _____________ /_______________</w:t>
      </w:r>
    </w:p>
    <w:p w:rsidR="00A64F9E" w:rsidRPr="001D22D7" w:rsidRDefault="00A64F9E" w:rsidP="00A64F9E">
      <w:pPr>
        <w:contextualSpacing/>
        <w:jc w:val="both"/>
        <w:rPr>
          <w:sz w:val="22"/>
          <w:szCs w:val="22"/>
        </w:rPr>
      </w:pPr>
      <w:r w:rsidRPr="001D22D7">
        <w:rPr>
          <w:sz w:val="22"/>
          <w:szCs w:val="22"/>
          <w:lang w:val="en-US"/>
        </w:rPr>
        <w:t>E</w:t>
      </w:r>
      <w:r w:rsidRPr="001D22D7">
        <w:rPr>
          <w:sz w:val="22"/>
          <w:szCs w:val="22"/>
        </w:rPr>
        <w:t>-</w:t>
      </w:r>
      <w:r w:rsidRPr="001D22D7">
        <w:rPr>
          <w:sz w:val="22"/>
          <w:szCs w:val="22"/>
          <w:lang w:val="en-US"/>
        </w:rPr>
        <w:t>mail</w:t>
      </w:r>
      <w:r w:rsidRPr="001D22D7">
        <w:rPr>
          <w:sz w:val="22"/>
          <w:szCs w:val="22"/>
        </w:rPr>
        <w:t>:</w:t>
      </w:r>
      <w:r w:rsidRPr="001D22D7">
        <w:rPr>
          <w:b/>
          <w:sz w:val="22"/>
          <w:szCs w:val="22"/>
        </w:rPr>
        <w:t xml:space="preserve"> </w:t>
      </w:r>
      <w:r w:rsidRPr="001D22D7">
        <w:rPr>
          <w:sz w:val="22"/>
          <w:szCs w:val="22"/>
        </w:rPr>
        <w:t>________________________________</w:t>
      </w:r>
    </w:p>
    <w:p w:rsidR="00A64F9E" w:rsidRPr="001D22D7" w:rsidRDefault="00A64F9E" w:rsidP="00A64F9E">
      <w:pPr>
        <w:rPr>
          <w:sz w:val="22"/>
          <w:szCs w:val="22"/>
        </w:rPr>
      </w:pPr>
      <w:r w:rsidRPr="001D22D7">
        <w:rPr>
          <w:sz w:val="22"/>
          <w:szCs w:val="22"/>
        </w:rPr>
        <w:lastRenderedPageBreak/>
        <w:t>ОГРН _______________, ИНН  _________________, КПП ________________, ОКПО _____________, ОКОГУ ____________, ОКАТО ______________, ОКВЭД  ___________.</w:t>
      </w:r>
    </w:p>
    <w:p w:rsidR="00A64F9E" w:rsidRPr="001D22D7" w:rsidRDefault="00A64F9E" w:rsidP="00A64F9E">
      <w:pPr>
        <w:rPr>
          <w:i/>
          <w:sz w:val="22"/>
          <w:szCs w:val="22"/>
        </w:rPr>
      </w:pPr>
      <w:r w:rsidRPr="001D22D7">
        <w:rPr>
          <w:i/>
          <w:sz w:val="22"/>
          <w:szCs w:val="22"/>
        </w:rPr>
        <w:t>Банковские реквизиты:</w:t>
      </w:r>
    </w:p>
    <w:p w:rsidR="00A64F9E" w:rsidRPr="001D22D7" w:rsidRDefault="00A64F9E" w:rsidP="00A64F9E">
      <w:pPr>
        <w:rPr>
          <w:sz w:val="22"/>
          <w:szCs w:val="22"/>
        </w:rPr>
      </w:pPr>
      <w:proofErr w:type="gramStart"/>
      <w:r w:rsidRPr="001D22D7">
        <w:rPr>
          <w:sz w:val="22"/>
          <w:szCs w:val="22"/>
        </w:rPr>
        <w:t>Р</w:t>
      </w:r>
      <w:proofErr w:type="gramEnd"/>
      <w:r w:rsidRPr="001D22D7">
        <w:rPr>
          <w:sz w:val="22"/>
          <w:szCs w:val="22"/>
        </w:rPr>
        <w:t>/с</w:t>
      </w:r>
      <w:r w:rsidR="000963EA">
        <w:rPr>
          <w:sz w:val="22"/>
          <w:szCs w:val="22"/>
        </w:rPr>
        <w:t>:</w:t>
      </w:r>
      <w:r w:rsidRPr="001D22D7">
        <w:rPr>
          <w:sz w:val="22"/>
          <w:szCs w:val="22"/>
        </w:rPr>
        <w:t xml:space="preserve"> _______________________ в ___________________________, </w:t>
      </w:r>
    </w:p>
    <w:p w:rsidR="00A64F9E" w:rsidRPr="001D22D7" w:rsidRDefault="00A64F9E" w:rsidP="00A64F9E">
      <w:pPr>
        <w:rPr>
          <w:sz w:val="22"/>
          <w:szCs w:val="22"/>
        </w:rPr>
      </w:pPr>
      <w:proofErr w:type="gramStart"/>
      <w:r w:rsidRPr="001D22D7">
        <w:rPr>
          <w:sz w:val="22"/>
          <w:szCs w:val="22"/>
        </w:rPr>
        <w:t>К</w:t>
      </w:r>
      <w:proofErr w:type="gramEnd"/>
      <w:r w:rsidRPr="001D22D7">
        <w:rPr>
          <w:sz w:val="22"/>
          <w:szCs w:val="22"/>
        </w:rPr>
        <w:t>/с</w:t>
      </w:r>
      <w:r w:rsidR="000963EA">
        <w:rPr>
          <w:sz w:val="22"/>
          <w:szCs w:val="22"/>
        </w:rPr>
        <w:t>:</w:t>
      </w:r>
      <w:r w:rsidRPr="001D22D7">
        <w:rPr>
          <w:sz w:val="22"/>
          <w:szCs w:val="22"/>
        </w:rPr>
        <w:t xml:space="preserve"> _____________________</w:t>
      </w:r>
      <w:r w:rsidR="000963EA">
        <w:rPr>
          <w:sz w:val="22"/>
          <w:szCs w:val="22"/>
        </w:rPr>
        <w:t>_____ БИК банка _______________.</w:t>
      </w:r>
    </w:p>
    <w:p w:rsidR="00A64F9E" w:rsidRDefault="00A64F9E" w:rsidP="00A64F9E">
      <w:pPr>
        <w:rPr>
          <w:sz w:val="22"/>
          <w:szCs w:val="22"/>
        </w:rPr>
      </w:pPr>
    </w:p>
    <w:p w:rsidR="00F2737D" w:rsidRPr="001D22D7" w:rsidRDefault="00F2737D" w:rsidP="00A64F9E">
      <w:pPr>
        <w:rPr>
          <w:sz w:val="22"/>
          <w:szCs w:val="22"/>
        </w:rPr>
      </w:pPr>
    </w:p>
    <w:tbl>
      <w:tblPr>
        <w:tblW w:w="0" w:type="auto"/>
        <w:tblLook w:val="04A0"/>
      </w:tblPr>
      <w:tblGrid>
        <w:gridCol w:w="4963"/>
        <w:gridCol w:w="4890"/>
      </w:tblGrid>
      <w:tr w:rsidR="000963EA" w:rsidRPr="00C33428" w:rsidTr="005B2763">
        <w:tc>
          <w:tcPr>
            <w:tcW w:w="5018" w:type="dxa"/>
            <w:shd w:val="clear" w:color="auto" w:fill="auto"/>
          </w:tcPr>
          <w:p w:rsidR="000963EA" w:rsidRPr="00D32481" w:rsidRDefault="000963EA" w:rsidP="005B2763">
            <w:pPr>
              <w:rPr>
                <w:b/>
                <w:sz w:val="22"/>
                <w:szCs w:val="22"/>
              </w:rPr>
            </w:pPr>
            <w:r w:rsidRPr="00D32481">
              <w:rPr>
                <w:b/>
                <w:sz w:val="22"/>
                <w:szCs w:val="22"/>
              </w:rPr>
              <w:t>«Поставщик»:</w:t>
            </w:r>
          </w:p>
          <w:p w:rsidR="000963EA" w:rsidRPr="00D32481" w:rsidRDefault="000963EA" w:rsidP="005B2763">
            <w:pPr>
              <w:rPr>
                <w:b/>
                <w:sz w:val="22"/>
                <w:szCs w:val="22"/>
              </w:rPr>
            </w:pPr>
            <w:r w:rsidRPr="00D32481">
              <w:rPr>
                <w:b/>
                <w:sz w:val="22"/>
                <w:szCs w:val="22"/>
              </w:rPr>
              <w:t>___________________________</w:t>
            </w:r>
          </w:p>
          <w:p w:rsidR="000963EA" w:rsidRPr="00D32481" w:rsidRDefault="000963EA" w:rsidP="005B2763">
            <w:pPr>
              <w:rPr>
                <w:b/>
                <w:sz w:val="22"/>
                <w:szCs w:val="22"/>
              </w:rPr>
            </w:pPr>
            <w:r w:rsidRPr="00D32481">
              <w:rPr>
                <w:b/>
                <w:sz w:val="22"/>
                <w:szCs w:val="22"/>
              </w:rPr>
              <w:t xml:space="preserve">___________________________ </w:t>
            </w:r>
          </w:p>
          <w:p w:rsidR="000963EA" w:rsidRPr="00D32481" w:rsidRDefault="000963EA" w:rsidP="005B2763">
            <w:pPr>
              <w:jc w:val="right"/>
              <w:rPr>
                <w:b/>
                <w:sz w:val="22"/>
                <w:szCs w:val="22"/>
              </w:rPr>
            </w:pPr>
          </w:p>
          <w:p w:rsidR="000963EA" w:rsidRPr="00D32481" w:rsidRDefault="007037B6" w:rsidP="005B2763">
            <w:pPr>
              <w:rPr>
                <w:b/>
                <w:sz w:val="22"/>
                <w:szCs w:val="22"/>
              </w:rPr>
            </w:pPr>
            <w:r>
              <w:rPr>
                <w:b/>
                <w:sz w:val="22"/>
                <w:szCs w:val="22"/>
              </w:rPr>
              <w:t>______________ /_____________</w:t>
            </w:r>
          </w:p>
        </w:tc>
        <w:tc>
          <w:tcPr>
            <w:tcW w:w="4979" w:type="dxa"/>
            <w:shd w:val="clear" w:color="auto" w:fill="auto"/>
          </w:tcPr>
          <w:p w:rsidR="000963EA" w:rsidRPr="00D32481" w:rsidRDefault="000963EA" w:rsidP="005B2763">
            <w:pPr>
              <w:rPr>
                <w:b/>
                <w:sz w:val="22"/>
                <w:szCs w:val="22"/>
              </w:rPr>
            </w:pPr>
            <w:r w:rsidRPr="00D32481">
              <w:rPr>
                <w:b/>
                <w:sz w:val="22"/>
                <w:szCs w:val="22"/>
              </w:rPr>
              <w:t>«Покупатель»</w:t>
            </w:r>
            <w:r>
              <w:rPr>
                <w:b/>
                <w:sz w:val="22"/>
                <w:szCs w:val="22"/>
              </w:rPr>
              <w:t>:</w:t>
            </w:r>
          </w:p>
          <w:p w:rsidR="000963EA" w:rsidRPr="00D32481" w:rsidRDefault="000963EA" w:rsidP="005B2763">
            <w:pPr>
              <w:rPr>
                <w:b/>
                <w:sz w:val="22"/>
                <w:szCs w:val="22"/>
              </w:rPr>
            </w:pPr>
            <w:r w:rsidRPr="00D32481">
              <w:rPr>
                <w:b/>
                <w:sz w:val="22"/>
                <w:szCs w:val="22"/>
              </w:rPr>
              <w:t>Генеральный директор</w:t>
            </w:r>
          </w:p>
          <w:p w:rsidR="000963EA" w:rsidRPr="00D32481" w:rsidRDefault="000963EA" w:rsidP="005B2763">
            <w:pPr>
              <w:rPr>
                <w:b/>
                <w:sz w:val="22"/>
                <w:szCs w:val="22"/>
              </w:rPr>
            </w:pPr>
            <w:r w:rsidRPr="00D32481">
              <w:rPr>
                <w:b/>
                <w:sz w:val="22"/>
                <w:szCs w:val="22"/>
              </w:rPr>
              <w:t>АО «</w:t>
            </w:r>
            <w:proofErr w:type="spellStart"/>
            <w:r w:rsidRPr="00D32481">
              <w:rPr>
                <w:b/>
                <w:sz w:val="22"/>
                <w:szCs w:val="22"/>
              </w:rPr>
              <w:t>Черногорэнерго</w:t>
            </w:r>
            <w:proofErr w:type="spellEnd"/>
            <w:r w:rsidRPr="00D32481">
              <w:rPr>
                <w:b/>
                <w:sz w:val="22"/>
                <w:szCs w:val="22"/>
              </w:rPr>
              <w:t xml:space="preserve">» </w:t>
            </w:r>
          </w:p>
          <w:p w:rsidR="000963EA" w:rsidRPr="00D32481" w:rsidRDefault="000963EA" w:rsidP="005B2763">
            <w:pPr>
              <w:rPr>
                <w:b/>
                <w:sz w:val="22"/>
                <w:szCs w:val="22"/>
              </w:rPr>
            </w:pPr>
          </w:p>
          <w:p w:rsidR="000963EA" w:rsidRPr="00C33428" w:rsidRDefault="000963EA" w:rsidP="005B2763">
            <w:pPr>
              <w:rPr>
                <w:b/>
                <w:sz w:val="22"/>
                <w:szCs w:val="22"/>
              </w:rPr>
            </w:pPr>
            <w:r w:rsidRPr="00D32481">
              <w:rPr>
                <w:b/>
                <w:sz w:val="22"/>
                <w:szCs w:val="22"/>
              </w:rPr>
              <w:t xml:space="preserve">_______________ С.Е. Савицкая </w:t>
            </w:r>
          </w:p>
        </w:tc>
      </w:tr>
    </w:tbl>
    <w:p w:rsidR="00016FF9" w:rsidRPr="00254068" w:rsidRDefault="00016FF9" w:rsidP="00A64F9E">
      <w:pPr>
        <w:pStyle w:val="a3"/>
        <w:jc w:val="both"/>
        <w:rPr>
          <w:b/>
          <w:sz w:val="22"/>
          <w:szCs w:val="22"/>
        </w:rPr>
      </w:pPr>
    </w:p>
    <w:p w:rsidR="00016FF9" w:rsidRPr="00016FF9" w:rsidRDefault="00016FF9" w:rsidP="006E78B4">
      <w:pPr>
        <w:pStyle w:val="a3"/>
        <w:jc w:val="both"/>
        <w:rPr>
          <w:b/>
          <w:sz w:val="22"/>
          <w:szCs w:val="22"/>
        </w:rPr>
        <w:sectPr w:rsidR="00016FF9" w:rsidRPr="00016FF9" w:rsidSect="007930D1">
          <w:footerReference w:type="even" r:id="rId9"/>
          <w:footerReference w:type="default" r:id="rId10"/>
          <w:pgSz w:w="11906" w:h="16838"/>
          <w:pgMar w:top="568" w:right="851" w:bottom="851" w:left="1418" w:header="709" w:footer="125" w:gutter="0"/>
          <w:cols w:space="708"/>
          <w:docGrid w:linePitch="360"/>
        </w:sectPr>
      </w:pPr>
    </w:p>
    <w:p w:rsidR="00763FD2" w:rsidRDefault="00763FD2" w:rsidP="00016FF9">
      <w:pPr>
        <w:pStyle w:val="a3"/>
        <w:jc w:val="right"/>
        <w:rPr>
          <w:b/>
          <w:bCs/>
          <w:sz w:val="22"/>
          <w:szCs w:val="22"/>
        </w:rPr>
      </w:pPr>
    </w:p>
    <w:p w:rsidR="00113313" w:rsidRPr="003E418A" w:rsidRDefault="00113313" w:rsidP="00113313">
      <w:pPr>
        <w:ind w:left="142" w:right="-144"/>
        <w:jc w:val="right"/>
        <w:rPr>
          <w:b/>
          <w:sz w:val="20"/>
          <w:szCs w:val="20"/>
        </w:rPr>
      </w:pPr>
      <w:r w:rsidRPr="003E418A">
        <w:rPr>
          <w:b/>
          <w:sz w:val="20"/>
          <w:szCs w:val="20"/>
        </w:rPr>
        <w:t>Приложение № 1</w:t>
      </w:r>
    </w:p>
    <w:p w:rsidR="00113313" w:rsidRDefault="00113313" w:rsidP="00113313">
      <w:pPr>
        <w:ind w:left="142" w:right="-144"/>
        <w:jc w:val="right"/>
        <w:rPr>
          <w:sz w:val="20"/>
          <w:szCs w:val="20"/>
        </w:rPr>
      </w:pPr>
      <w:r w:rsidRPr="00C36712">
        <w:rPr>
          <w:sz w:val="20"/>
          <w:szCs w:val="20"/>
        </w:rPr>
        <w:t xml:space="preserve">к Договору поставки </w:t>
      </w:r>
      <w:r>
        <w:rPr>
          <w:sz w:val="20"/>
          <w:szCs w:val="20"/>
        </w:rPr>
        <w:t>№_____</w:t>
      </w:r>
      <w:r w:rsidRPr="00336AB3">
        <w:rPr>
          <w:sz w:val="20"/>
          <w:szCs w:val="20"/>
        </w:rPr>
        <w:t>/Р-2026.________</w:t>
      </w:r>
      <w:r>
        <w:rPr>
          <w:sz w:val="20"/>
          <w:szCs w:val="20"/>
        </w:rPr>
        <w:t xml:space="preserve"> </w:t>
      </w:r>
      <w:r w:rsidRPr="00C36712">
        <w:rPr>
          <w:sz w:val="20"/>
          <w:szCs w:val="20"/>
        </w:rPr>
        <w:t>от «__» ________ 2026 г.</w:t>
      </w:r>
    </w:p>
    <w:p w:rsidR="00113313" w:rsidRDefault="00113313" w:rsidP="00113313">
      <w:pPr>
        <w:ind w:left="142" w:right="-144"/>
        <w:jc w:val="right"/>
        <w:rPr>
          <w:sz w:val="20"/>
          <w:szCs w:val="20"/>
        </w:rPr>
      </w:pPr>
    </w:p>
    <w:p w:rsidR="00A64F9E" w:rsidRDefault="00A64F9E" w:rsidP="00A64F9E">
      <w:pPr>
        <w:tabs>
          <w:tab w:val="left" w:pos="1052"/>
        </w:tabs>
        <w:jc w:val="center"/>
        <w:rPr>
          <w:b/>
          <w:sz w:val="22"/>
          <w:szCs w:val="22"/>
        </w:rPr>
      </w:pPr>
      <w:r w:rsidRPr="00113313">
        <w:rPr>
          <w:b/>
          <w:sz w:val="22"/>
          <w:szCs w:val="22"/>
        </w:rPr>
        <w:t>Спецификация №</w:t>
      </w:r>
      <w:r w:rsidR="00113313" w:rsidRPr="00113313">
        <w:rPr>
          <w:b/>
          <w:sz w:val="22"/>
          <w:szCs w:val="22"/>
        </w:rPr>
        <w:t xml:space="preserve"> </w:t>
      </w:r>
      <w:r w:rsidRPr="00113313">
        <w:rPr>
          <w:b/>
          <w:sz w:val="22"/>
          <w:szCs w:val="22"/>
        </w:rPr>
        <w:t>1</w:t>
      </w:r>
    </w:p>
    <w:p w:rsidR="00113313" w:rsidRDefault="00113313" w:rsidP="00A64F9E">
      <w:pPr>
        <w:tabs>
          <w:tab w:val="left" w:pos="1052"/>
        </w:tabs>
        <w:jc w:val="center"/>
        <w:rPr>
          <w:b/>
          <w:sz w:val="22"/>
          <w:szCs w:val="22"/>
        </w:rPr>
      </w:pPr>
    </w:p>
    <w:tbl>
      <w:tblPr>
        <w:tblW w:w="160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1701"/>
        <w:gridCol w:w="2552"/>
        <w:gridCol w:w="992"/>
        <w:gridCol w:w="1276"/>
        <w:gridCol w:w="1559"/>
        <w:gridCol w:w="1701"/>
        <w:gridCol w:w="1134"/>
        <w:gridCol w:w="708"/>
        <w:gridCol w:w="709"/>
        <w:gridCol w:w="993"/>
        <w:gridCol w:w="992"/>
        <w:gridCol w:w="1134"/>
      </w:tblGrid>
      <w:tr w:rsidR="00B21BB9" w:rsidRPr="003C062E" w:rsidTr="00B21BB9">
        <w:trPr>
          <w:trHeight w:val="559"/>
        </w:trPr>
        <w:tc>
          <w:tcPr>
            <w:tcW w:w="568" w:type="dxa"/>
            <w:shd w:val="clear" w:color="000000" w:fill="FFFFFF"/>
            <w:noWrap/>
            <w:vAlign w:val="center"/>
            <w:hideMark/>
          </w:tcPr>
          <w:p w:rsidR="003C062E" w:rsidRPr="003C062E" w:rsidRDefault="003C062E" w:rsidP="009F3129">
            <w:pPr>
              <w:tabs>
                <w:tab w:val="left" w:pos="13325"/>
              </w:tabs>
              <w:jc w:val="center"/>
              <w:rPr>
                <w:b/>
                <w:sz w:val="18"/>
                <w:szCs w:val="18"/>
              </w:rPr>
            </w:pPr>
            <w:r w:rsidRPr="003C062E">
              <w:rPr>
                <w:b/>
                <w:sz w:val="18"/>
                <w:szCs w:val="18"/>
              </w:rPr>
              <w:t xml:space="preserve">№ </w:t>
            </w:r>
            <w:proofErr w:type="spellStart"/>
            <w:proofErr w:type="gramStart"/>
            <w:r w:rsidRPr="003C062E">
              <w:rPr>
                <w:b/>
                <w:sz w:val="18"/>
                <w:szCs w:val="18"/>
              </w:rPr>
              <w:t>п</w:t>
            </w:r>
            <w:proofErr w:type="spellEnd"/>
            <w:proofErr w:type="gramEnd"/>
            <w:r w:rsidRPr="003C062E">
              <w:rPr>
                <w:b/>
                <w:sz w:val="18"/>
                <w:szCs w:val="18"/>
              </w:rPr>
              <w:t>/</w:t>
            </w:r>
            <w:proofErr w:type="spellStart"/>
            <w:r w:rsidRPr="003C062E">
              <w:rPr>
                <w:b/>
                <w:sz w:val="18"/>
                <w:szCs w:val="18"/>
              </w:rPr>
              <w:t>п</w:t>
            </w:r>
            <w:proofErr w:type="spellEnd"/>
          </w:p>
        </w:tc>
        <w:tc>
          <w:tcPr>
            <w:tcW w:w="1701" w:type="dxa"/>
            <w:shd w:val="clear" w:color="000000" w:fill="FFFFFF"/>
            <w:noWrap/>
            <w:vAlign w:val="center"/>
            <w:hideMark/>
          </w:tcPr>
          <w:p w:rsidR="003C062E" w:rsidRPr="003C062E" w:rsidRDefault="003C062E" w:rsidP="009F3129">
            <w:pPr>
              <w:tabs>
                <w:tab w:val="left" w:pos="13325"/>
              </w:tabs>
              <w:jc w:val="center"/>
              <w:rPr>
                <w:b/>
                <w:sz w:val="18"/>
                <w:szCs w:val="18"/>
              </w:rPr>
            </w:pPr>
            <w:r w:rsidRPr="003C062E">
              <w:rPr>
                <w:b/>
                <w:sz w:val="18"/>
                <w:szCs w:val="18"/>
              </w:rPr>
              <w:t>Наименование Товара</w:t>
            </w:r>
          </w:p>
        </w:tc>
        <w:tc>
          <w:tcPr>
            <w:tcW w:w="2552" w:type="dxa"/>
            <w:shd w:val="clear" w:color="000000" w:fill="FFFFFF"/>
            <w:vAlign w:val="center"/>
          </w:tcPr>
          <w:p w:rsidR="003C062E" w:rsidRPr="003C062E" w:rsidRDefault="003C062E" w:rsidP="009F3129">
            <w:pPr>
              <w:tabs>
                <w:tab w:val="left" w:pos="13325"/>
              </w:tabs>
              <w:suppressAutoHyphens/>
              <w:jc w:val="center"/>
              <w:rPr>
                <w:b/>
                <w:sz w:val="18"/>
                <w:szCs w:val="18"/>
                <w:lang w:eastAsia="ar-SA"/>
              </w:rPr>
            </w:pPr>
            <w:r w:rsidRPr="003C062E">
              <w:rPr>
                <w:b/>
                <w:sz w:val="18"/>
                <w:szCs w:val="18"/>
                <w:lang w:eastAsia="ar-SA"/>
              </w:rPr>
              <w:t>Технические характеристики Товара, ГОСТ</w:t>
            </w:r>
          </w:p>
        </w:tc>
        <w:tc>
          <w:tcPr>
            <w:tcW w:w="992" w:type="dxa"/>
            <w:shd w:val="clear" w:color="000000" w:fill="FFFFFF"/>
            <w:vAlign w:val="center"/>
          </w:tcPr>
          <w:p w:rsidR="003C062E" w:rsidRPr="003C062E" w:rsidRDefault="003C062E" w:rsidP="009F3129">
            <w:pPr>
              <w:tabs>
                <w:tab w:val="left" w:pos="13325"/>
              </w:tabs>
              <w:jc w:val="center"/>
              <w:rPr>
                <w:b/>
                <w:sz w:val="18"/>
                <w:szCs w:val="18"/>
              </w:rPr>
            </w:pPr>
            <w:r w:rsidRPr="003C062E">
              <w:rPr>
                <w:b/>
                <w:sz w:val="18"/>
                <w:szCs w:val="18"/>
              </w:rPr>
              <w:t>ОКВЭД</w:t>
            </w:r>
          </w:p>
          <w:p w:rsidR="003C062E" w:rsidRPr="003C062E" w:rsidRDefault="003C062E" w:rsidP="003C062E">
            <w:pPr>
              <w:tabs>
                <w:tab w:val="left" w:pos="13325"/>
              </w:tabs>
              <w:jc w:val="center"/>
              <w:rPr>
                <w:b/>
                <w:sz w:val="18"/>
                <w:szCs w:val="18"/>
              </w:rPr>
            </w:pPr>
            <w:r w:rsidRPr="003C062E">
              <w:rPr>
                <w:b/>
                <w:sz w:val="18"/>
                <w:szCs w:val="18"/>
              </w:rPr>
              <w:t>2</w:t>
            </w:r>
          </w:p>
        </w:tc>
        <w:tc>
          <w:tcPr>
            <w:tcW w:w="1276" w:type="dxa"/>
            <w:shd w:val="clear" w:color="000000" w:fill="FFFFFF"/>
            <w:vAlign w:val="center"/>
          </w:tcPr>
          <w:p w:rsidR="003C062E" w:rsidRPr="003C062E" w:rsidRDefault="003C062E" w:rsidP="009F3129">
            <w:pPr>
              <w:tabs>
                <w:tab w:val="left" w:pos="13325"/>
              </w:tabs>
              <w:jc w:val="center"/>
              <w:rPr>
                <w:b/>
                <w:sz w:val="18"/>
                <w:szCs w:val="18"/>
              </w:rPr>
            </w:pPr>
            <w:r w:rsidRPr="003C062E">
              <w:rPr>
                <w:b/>
                <w:sz w:val="18"/>
                <w:szCs w:val="18"/>
              </w:rPr>
              <w:t>ОКПД</w:t>
            </w:r>
            <w:r w:rsidRPr="003C062E">
              <w:rPr>
                <w:b/>
                <w:sz w:val="18"/>
                <w:szCs w:val="18"/>
              </w:rPr>
              <w:t xml:space="preserve"> </w:t>
            </w:r>
            <w:r w:rsidRPr="003C062E">
              <w:rPr>
                <w:b/>
                <w:sz w:val="18"/>
                <w:szCs w:val="18"/>
              </w:rPr>
              <w:t>2</w:t>
            </w:r>
          </w:p>
        </w:tc>
        <w:tc>
          <w:tcPr>
            <w:tcW w:w="1559" w:type="dxa"/>
            <w:shd w:val="clear" w:color="000000" w:fill="FFFFFF"/>
            <w:vAlign w:val="center"/>
            <w:hideMark/>
          </w:tcPr>
          <w:p w:rsidR="003C062E" w:rsidRPr="003C062E" w:rsidRDefault="003C062E" w:rsidP="009F3129">
            <w:pPr>
              <w:tabs>
                <w:tab w:val="left" w:pos="13325"/>
              </w:tabs>
              <w:jc w:val="center"/>
              <w:rPr>
                <w:b/>
                <w:bCs/>
                <w:sz w:val="18"/>
                <w:szCs w:val="18"/>
              </w:rPr>
            </w:pPr>
            <w:r w:rsidRPr="003C062E">
              <w:rPr>
                <w:b/>
                <w:bCs/>
                <w:sz w:val="18"/>
                <w:szCs w:val="18"/>
              </w:rPr>
              <w:t>Применение национального режима по Постановлению Правительства РФ от 23.12.2024 г. № 1875</w:t>
            </w:r>
          </w:p>
        </w:tc>
        <w:tc>
          <w:tcPr>
            <w:tcW w:w="1701" w:type="dxa"/>
            <w:shd w:val="clear" w:color="000000" w:fill="FFFFFF"/>
            <w:vAlign w:val="center"/>
          </w:tcPr>
          <w:p w:rsidR="003C062E" w:rsidRPr="003C062E" w:rsidRDefault="003C062E" w:rsidP="003C062E">
            <w:pPr>
              <w:tabs>
                <w:tab w:val="left" w:pos="13325"/>
              </w:tabs>
              <w:jc w:val="center"/>
              <w:rPr>
                <w:b/>
                <w:bCs/>
                <w:sz w:val="18"/>
                <w:szCs w:val="18"/>
              </w:rPr>
            </w:pPr>
            <w:r w:rsidRPr="003C062E">
              <w:rPr>
                <w:b/>
                <w:bCs/>
                <w:sz w:val="18"/>
                <w:szCs w:val="18"/>
              </w:rPr>
              <w:t>Обоснование неприменения ПП № 1875-ссылка на пункт ПП и пояснения (заполняется, если ПП № 1875 не применяется) /№ записи в Реестре</w:t>
            </w:r>
          </w:p>
          <w:p w:rsidR="003C062E" w:rsidRPr="003C062E" w:rsidRDefault="003C062E" w:rsidP="003C062E">
            <w:pPr>
              <w:tabs>
                <w:tab w:val="left" w:pos="13325"/>
              </w:tabs>
              <w:jc w:val="center"/>
              <w:rPr>
                <w:b/>
                <w:bCs/>
                <w:sz w:val="18"/>
                <w:szCs w:val="18"/>
              </w:rPr>
            </w:pPr>
            <w:proofErr w:type="spellStart"/>
            <w:r w:rsidRPr="003C062E">
              <w:rPr>
                <w:b/>
                <w:bCs/>
                <w:sz w:val="18"/>
                <w:szCs w:val="18"/>
              </w:rPr>
              <w:t>Минпромторга</w:t>
            </w:r>
            <w:proofErr w:type="spellEnd"/>
            <w:r w:rsidRPr="003C062E">
              <w:rPr>
                <w:b/>
                <w:bCs/>
                <w:sz w:val="18"/>
                <w:szCs w:val="18"/>
              </w:rPr>
              <w:t>/ЕАЭС/Российского ПО/ПО ЕАЭС/</w:t>
            </w:r>
          </w:p>
        </w:tc>
        <w:tc>
          <w:tcPr>
            <w:tcW w:w="1134" w:type="dxa"/>
            <w:shd w:val="clear" w:color="000000" w:fill="FFFFFF"/>
            <w:vAlign w:val="center"/>
          </w:tcPr>
          <w:p w:rsidR="003C062E" w:rsidRPr="003C062E" w:rsidRDefault="003C062E" w:rsidP="003C062E">
            <w:pPr>
              <w:tabs>
                <w:tab w:val="left" w:pos="13325"/>
              </w:tabs>
              <w:jc w:val="center"/>
              <w:rPr>
                <w:b/>
                <w:sz w:val="18"/>
                <w:szCs w:val="18"/>
              </w:rPr>
            </w:pPr>
            <w:r w:rsidRPr="003C062E">
              <w:rPr>
                <w:b/>
                <w:sz w:val="18"/>
                <w:szCs w:val="18"/>
              </w:rPr>
              <w:t>Страна происхождения Товара</w:t>
            </w:r>
          </w:p>
        </w:tc>
        <w:tc>
          <w:tcPr>
            <w:tcW w:w="708" w:type="dxa"/>
            <w:shd w:val="clear" w:color="000000" w:fill="FFFFFF"/>
            <w:vAlign w:val="center"/>
          </w:tcPr>
          <w:p w:rsidR="003C062E" w:rsidRPr="003C062E" w:rsidRDefault="003C062E" w:rsidP="009F3129">
            <w:pPr>
              <w:tabs>
                <w:tab w:val="left" w:pos="13325"/>
              </w:tabs>
              <w:jc w:val="center"/>
              <w:rPr>
                <w:b/>
                <w:sz w:val="18"/>
                <w:szCs w:val="18"/>
              </w:rPr>
            </w:pPr>
            <w:r w:rsidRPr="003C062E">
              <w:rPr>
                <w:b/>
                <w:sz w:val="18"/>
                <w:szCs w:val="18"/>
              </w:rPr>
              <w:t>Ед.</w:t>
            </w:r>
          </w:p>
          <w:p w:rsidR="003C062E" w:rsidRPr="003C062E" w:rsidRDefault="003C062E" w:rsidP="009F3129">
            <w:pPr>
              <w:tabs>
                <w:tab w:val="left" w:pos="13325"/>
              </w:tabs>
              <w:jc w:val="center"/>
              <w:rPr>
                <w:b/>
                <w:sz w:val="18"/>
                <w:szCs w:val="18"/>
              </w:rPr>
            </w:pPr>
            <w:proofErr w:type="spellStart"/>
            <w:r w:rsidRPr="003C062E">
              <w:rPr>
                <w:b/>
                <w:sz w:val="18"/>
                <w:szCs w:val="18"/>
              </w:rPr>
              <w:t>изм</w:t>
            </w:r>
            <w:proofErr w:type="spellEnd"/>
            <w:r w:rsidRPr="003C062E">
              <w:rPr>
                <w:b/>
                <w:sz w:val="18"/>
                <w:szCs w:val="18"/>
              </w:rPr>
              <w:t>.</w:t>
            </w:r>
          </w:p>
        </w:tc>
        <w:tc>
          <w:tcPr>
            <w:tcW w:w="709" w:type="dxa"/>
            <w:shd w:val="clear" w:color="000000" w:fill="FFFFFF"/>
            <w:vAlign w:val="center"/>
          </w:tcPr>
          <w:p w:rsidR="003C062E" w:rsidRPr="003C062E" w:rsidRDefault="003C062E" w:rsidP="009F3129">
            <w:pPr>
              <w:tabs>
                <w:tab w:val="left" w:pos="13325"/>
              </w:tabs>
              <w:jc w:val="center"/>
              <w:rPr>
                <w:b/>
                <w:sz w:val="18"/>
                <w:szCs w:val="18"/>
              </w:rPr>
            </w:pPr>
            <w:r w:rsidRPr="003C062E">
              <w:rPr>
                <w:b/>
                <w:sz w:val="18"/>
                <w:szCs w:val="18"/>
              </w:rPr>
              <w:t>Кол-во</w:t>
            </w:r>
          </w:p>
        </w:tc>
        <w:tc>
          <w:tcPr>
            <w:tcW w:w="993" w:type="dxa"/>
            <w:shd w:val="clear" w:color="000000" w:fill="FFFFFF"/>
            <w:vAlign w:val="center"/>
          </w:tcPr>
          <w:p w:rsidR="003C062E" w:rsidRPr="003C062E" w:rsidRDefault="003C062E" w:rsidP="00B21BB9">
            <w:pPr>
              <w:tabs>
                <w:tab w:val="left" w:pos="13325"/>
              </w:tabs>
              <w:jc w:val="center"/>
              <w:rPr>
                <w:b/>
                <w:sz w:val="18"/>
                <w:szCs w:val="18"/>
              </w:rPr>
            </w:pPr>
            <w:r w:rsidRPr="003C062E">
              <w:rPr>
                <w:b/>
                <w:sz w:val="18"/>
                <w:szCs w:val="18"/>
              </w:rPr>
              <w:t>Цена за ед. без НДС (руб.)</w:t>
            </w:r>
          </w:p>
        </w:tc>
        <w:tc>
          <w:tcPr>
            <w:tcW w:w="992" w:type="dxa"/>
            <w:shd w:val="clear" w:color="000000" w:fill="FFFFFF"/>
            <w:vAlign w:val="center"/>
          </w:tcPr>
          <w:p w:rsidR="003C062E" w:rsidRPr="003C062E" w:rsidRDefault="003C062E" w:rsidP="009F3129">
            <w:pPr>
              <w:tabs>
                <w:tab w:val="left" w:pos="13325"/>
              </w:tabs>
              <w:jc w:val="center"/>
              <w:rPr>
                <w:b/>
                <w:sz w:val="18"/>
                <w:szCs w:val="18"/>
              </w:rPr>
            </w:pPr>
            <w:r w:rsidRPr="003C062E">
              <w:rPr>
                <w:b/>
                <w:sz w:val="18"/>
                <w:szCs w:val="18"/>
              </w:rPr>
              <w:t>Цена за ед. с НДС</w:t>
            </w:r>
          </w:p>
          <w:p w:rsidR="003C062E" w:rsidRPr="003C062E" w:rsidRDefault="003C062E" w:rsidP="009F3129">
            <w:pPr>
              <w:tabs>
                <w:tab w:val="left" w:pos="13325"/>
              </w:tabs>
              <w:jc w:val="center"/>
              <w:rPr>
                <w:b/>
                <w:sz w:val="18"/>
                <w:szCs w:val="18"/>
              </w:rPr>
            </w:pPr>
            <w:r w:rsidRPr="003C062E">
              <w:rPr>
                <w:b/>
                <w:sz w:val="18"/>
                <w:szCs w:val="18"/>
              </w:rPr>
              <w:t>(руб.)</w:t>
            </w:r>
          </w:p>
        </w:tc>
        <w:tc>
          <w:tcPr>
            <w:tcW w:w="1134" w:type="dxa"/>
            <w:shd w:val="clear" w:color="000000" w:fill="FFFFFF"/>
            <w:vAlign w:val="center"/>
          </w:tcPr>
          <w:p w:rsidR="003C062E" w:rsidRPr="003C062E" w:rsidRDefault="003C062E" w:rsidP="009F3129">
            <w:pPr>
              <w:tabs>
                <w:tab w:val="left" w:pos="13325"/>
              </w:tabs>
              <w:ind w:left="-108" w:right="-108"/>
              <w:jc w:val="center"/>
              <w:rPr>
                <w:b/>
                <w:sz w:val="18"/>
                <w:szCs w:val="18"/>
              </w:rPr>
            </w:pPr>
            <w:r w:rsidRPr="003C062E">
              <w:rPr>
                <w:b/>
                <w:sz w:val="18"/>
                <w:szCs w:val="18"/>
              </w:rPr>
              <w:t>Общая сумма</w:t>
            </w:r>
          </w:p>
          <w:p w:rsidR="00B21BB9" w:rsidRDefault="003C062E" w:rsidP="00B21BB9">
            <w:pPr>
              <w:tabs>
                <w:tab w:val="left" w:pos="13325"/>
              </w:tabs>
              <w:ind w:left="-108" w:right="-108"/>
              <w:jc w:val="center"/>
              <w:rPr>
                <w:b/>
                <w:sz w:val="18"/>
                <w:szCs w:val="18"/>
              </w:rPr>
            </w:pPr>
            <w:r w:rsidRPr="003C062E">
              <w:rPr>
                <w:b/>
                <w:sz w:val="18"/>
                <w:szCs w:val="18"/>
              </w:rPr>
              <w:t>с НДС</w:t>
            </w:r>
          </w:p>
          <w:p w:rsidR="003C062E" w:rsidRPr="003C062E" w:rsidRDefault="003C062E" w:rsidP="00B21BB9">
            <w:pPr>
              <w:tabs>
                <w:tab w:val="left" w:pos="13325"/>
              </w:tabs>
              <w:ind w:left="-108" w:right="-108"/>
              <w:jc w:val="center"/>
              <w:rPr>
                <w:b/>
                <w:sz w:val="18"/>
                <w:szCs w:val="18"/>
              </w:rPr>
            </w:pPr>
            <w:r w:rsidRPr="003C062E">
              <w:rPr>
                <w:b/>
                <w:sz w:val="18"/>
                <w:szCs w:val="18"/>
              </w:rPr>
              <w:t>(руб.)</w:t>
            </w:r>
          </w:p>
        </w:tc>
      </w:tr>
      <w:tr w:rsidR="00B21BB9" w:rsidRPr="003C062E" w:rsidTr="00B21BB9">
        <w:trPr>
          <w:trHeight w:val="495"/>
        </w:trPr>
        <w:tc>
          <w:tcPr>
            <w:tcW w:w="568" w:type="dxa"/>
            <w:shd w:val="clear" w:color="auto" w:fill="auto"/>
            <w:vAlign w:val="center"/>
            <w:hideMark/>
          </w:tcPr>
          <w:p w:rsidR="003C062E" w:rsidRPr="003C062E" w:rsidRDefault="003C062E" w:rsidP="009F3129">
            <w:pPr>
              <w:tabs>
                <w:tab w:val="left" w:pos="13325"/>
              </w:tabs>
              <w:jc w:val="center"/>
              <w:rPr>
                <w:color w:val="000000"/>
                <w:sz w:val="18"/>
                <w:szCs w:val="18"/>
              </w:rPr>
            </w:pPr>
            <w:r w:rsidRPr="003C062E">
              <w:rPr>
                <w:sz w:val="18"/>
                <w:szCs w:val="18"/>
              </w:rPr>
              <w:t>1</w:t>
            </w:r>
          </w:p>
        </w:tc>
        <w:tc>
          <w:tcPr>
            <w:tcW w:w="1701" w:type="dxa"/>
            <w:shd w:val="clear" w:color="auto" w:fill="auto"/>
            <w:vAlign w:val="center"/>
          </w:tcPr>
          <w:p w:rsidR="003C062E" w:rsidRPr="003C062E" w:rsidRDefault="003C062E" w:rsidP="00B21BB9">
            <w:pPr>
              <w:jc w:val="center"/>
              <w:rPr>
                <w:sz w:val="18"/>
                <w:szCs w:val="18"/>
              </w:rPr>
            </w:pPr>
            <w:r w:rsidRPr="003C062E">
              <w:rPr>
                <w:sz w:val="18"/>
                <w:szCs w:val="18"/>
              </w:rPr>
              <w:t>Кабель КОГ1-ХЛ 1*35мм</w:t>
            </w:r>
            <w:r w:rsidRPr="003C062E">
              <w:rPr>
                <w:sz w:val="18"/>
                <w:szCs w:val="18"/>
                <w:vertAlign w:val="superscript"/>
              </w:rPr>
              <w:t>2</w:t>
            </w:r>
          </w:p>
        </w:tc>
        <w:tc>
          <w:tcPr>
            <w:tcW w:w="2552" w:type="dxa"/>
            <w:vAlign w:val="center"/>
          </w:tcPr>
          <w:p w:rsidR="003C062E" w:rsidRPr="003C062E" w:rsidRDefault="003C062E" w:rsidP="009F3129">
            <w:pPr>
              <w:rPr>
                <w:sz w:val="18"/>
                <w:szCs w:val="18"/>
              </w:rPr>
            </w:pPr>
            <w:r w:rsidRPr="003C062E">
              <w:rPr>
                <w:sz w:val="18"/>
                <w:szCs w:val="18"/>
              </w:rPr>
              <w:t xml:space="preserve">ГОСТ 24334-2020 </w:t>
            </w:r>
          </w:p>
          <w:p w:rsidR="003C062E" w:rsidRPr="003C062E" w:rsidRDefault="003C062E" w:rsidP="009F3129">
            <w:pPr>
              <w:rPr>
                <w:sz w:val="18"/>
                <w:szCs w:val="18"/>
              </w:rPr>
            </w:pPr>
            <w:proofErr w:type="gramStart"/>
            <w:r w:rsidRPr="003C062E">
              <w:rPr>
                <w:sz w:val="18"/>
                <w:szCs w:val="18"/>
              </w:rPr>
              <w:t>К</w:t>
            </w:r>
            <w:proofErr w:type="gramEnd"/>
            <w:r w:rsidRPr="003C062E">
              <w:rPr>
                <w:sz w:val="18"/>
                <w:szCs w:val="18"/>
              </w:rPr>
              <w:t xml:space="preserve"> - кабель,</w:t>
            </w:r>
          </w:p>
          <w:p w:rsidR="003C062E" w:rsidRPr="003C062E" w:rsidRDefault="003C062E" w:rsidP="009F3129">
            <w:pPr>
              <w:rPr>
                <w:sz w:val="18"/>
                <w:szCs w:val="18"/>
              </w:rPr>
            </w:pPr>
            <w:r w:rsidRPr="003C062E">
              <w:rPr>
                <w:sz w:val="18"/>
                <w:szCs w:val="18"/>
              </w:rPr>
              <w:t>ОГ - особо гибкий,</w:t>
            </w:r>
          </w:p>
          <w:p w:rsidR="003C062E" w:rsidRPr="003C062E" w:rsidRDefault="003C062E" w:rsidP="009F3129">
            <w:pPr>
              <w:rPr>
                <w:sz w:val="18"/>
                <w:szCs w:val="18"/>
              </w:rPr>
            </w:pPr>
            <w:r w:rsidRPr="003C062E">
              <w:rPr>
                <w:sz w:val="18"/>
                <w:szCs w:val="18"/>
              </w:rPr>
              <w:t>1 - отсутствие вспомогательных жил,</w:t>
            </w:r>
          </w:p>
          <w:p w:rsidR="003C062E" w:rsidRPr="003C062E" w:rsidRDefault="003C062E" w:rsidP="009F3129">
            <w:pPr>
              <w:rPr>
                <w:sz w:val="18"/>
                <w:szCs w:val="18"/>
              </w:rPr>
            </w:pPr>
            <w:r w:rsidRPr="003C062E">
              <w:rPr>
                <w:sz w:val="18"/>
                <w:szCs w:val="18"/>
              </w:rPr>
              <w:t>ХЛ - холодостойкое исполнение,</w:t>
            </w:r>
          </w:p>
          <w:p w:rsidR="003C062E" w:rsidRPr="003C062E" w:rsidRDefault="003C062E" w:rsidP="009F3129">
            <w:pPr>
              <w:rPr>
                <w:sz w:val="18"/>
                <w:szCs w:val="18"/>
              </w:rPr>
            </w:pPr>
            <w:r w:rsidRPr="003C062E">
              <w:rPr>
                <w:sz w:val="18"/>
                <w:szCs w:val="18"/>
              </w:rPr>
              <w:t>1 – количество жил,</w:t>
            </w:r>
          </w:p>
          <w:p w:rsidR="003C062E" w:rsidRPr="003C062E" w:rsidRDefault="003C062E" w:rsidP="009F3129">
            <w:pPr>
              <w:rPr>
                <w:sz w:val="18"/>
                <w:szCs w:val="18"/>
              </w:rPr>
            </w:pPr>
            <w:r w:rsidRPr="003C062E">
              <w:rPr>
                <w:sz w:val="18"/>
                <w:szCs w:val="18"/>
              </w:rPr>
              <w:t xml:space="preserve">35 - номинальное сечение жилы, </w:t>
            </w:r>
            <w:proofErr w:type="gramStart"/>
            <w:r w:rsidRPr="003C062E">
              <w:rPr>
                <w:sz w:val="18"/>
                <w:szCs w:val="18"/>
              </w:rPr>
              <w:t>мм</w:t>
            </w:r>
            <w:proofErr w:type="gramEnd"/>
            <w:r w:rsidRPr="003C062E">
              <w:rPr>
                <w:sz w:val="18"/>
                <w:szCs w:val="18"/>
              </w:rPr>
              <w:t>²</w:t>
            </w:r>
          </w:p>
        </w:tc>
        <w:tc>
          <w:tcPr>
            <w:tcW w:w="992" w:type="dxa"/>
            <w:vAlign w:val="center"/>
          </w:tcPr>
          <w:p w:rsidR="003C062E" w:rsidRPr="003C062E" w:rsidRDefault="003C062E" w:rsidP="009F3129">
            <w:pPr>
              <w:jc w:val="center"/>
              <w:rPr>
                <w:sz w:val="18"/>
                <w:szCs w:val="18"/>
              </w:rPr>
            </w:pPr>
            <w:r w:rsidRPr="003C062E">
              <w:rPr>
                <w:color w:val="000000"/>
                <w:sz w:val="18"/>
                <w:szCs w:val="18"/>
              </w:rPr>
              <w:t>46.69.5</w:t>
            </w:r>
          </w:p>
        </w:tc>
        <w:tc>
          <w:tcPr>
            <w:tcW w:w="1276" w:type="dxa"/>
            <w:vAlign w:val="center"/>
          </w:tcPr>
          <w:p w:rsidR="003C062E" w:rsidRPr="003C062E" w:rsidRDefault="003C062E" w:rsidP="009F3129">
            <w:pPr>
              <w:jc w:val="center"/>
              <w:rPr>
                <w:sz w:val="18"/>
                <w:szCs w:val="18"/>
              </w:rPr>
            </w:pPr>
            <w:r w:rsidRPr="003C062E">
              <w:rPr>
                <w:sz w:val="18"/>
                <w:szCs w:val="18"/>
              </w:rPr>
              <w:t>27.32.13.112</w:t>
            </w:r>
          </w:p>
        </w:tc>
        <w:tc>
          <w:tcPr>
            <w:tcW w:w="1559" w:type="dxa"/>
            <w:shd w:val="clear" w:color="000000" w:fill="FFFFFF"/>
            <w:vAlign w:val="center"/>
          </w:tcPr>
          <w:p w:rsidR="003C062E" w:rsidRPr="003C062E" w:rsidRDefault="003C062E" w:rsidP="009F3129">
            <w:pPr>
              <w:tabs>
                <w:tab w:val="left" w:pos="13325"/>
              </w:tabs>
              <w:jc w:val="center"/>
              <w:rPr>
                <w:color w:val="000000"/>
                <w:sz w:val="18"/>
                <w:szCs w:val="18"/>
              </w:rPr>
            </w:pPr>
            <w:r w:rsidRPr="003C062E">
              <w:rPr>
                <w:color w:val="000000"/>
                <w:sz w:val="18"/>
                <w:szCs w:val="18"/>
              </w:rPr>
              <w:t>ограничение</w:t>
            </w:r>
          </w:p>
        </w:tc>
        <w:tc>
          <w:tcPr>
            <w:tcW w:w="1701" w:type="dxa"/>
            <w:vAlign w:val="center"/>
          </w:tcPr>
          <w:p w:rsidR="003C062E" w:rsidRPr="003C062E" w:rsidRDefault="003C062E" w:rsidP="009F3129">
            <w:pPr>
              <w:jc w:val="center"/>
              <w:rPr>
                <w:sz w:val="18"/>
                <w:szCs w:val="18"/>
              </w:rPr>
            </w:pPr>
            <w:r w:rsidRPr="003C062E">
              <w:rPr>
                <w:sz w:val="18"/>
                <w:szCs w:val="18"/>
              </w:rPr>
              <w:t>-</w:t>
            </w:r>
          </w:p>
        </w:tc>
        <w:tc>
          <w:tcPr>
            <w:tcW w:w="1134" w:type="dxa"/>
          </w:tcPr>
          <w:p w:rsidR="003C062E" w:rsidRPr="003C062E" w:rsidRDefault="003C062E" w:rsidP="009F3129">
            <w:pPr>
              <w:jc w:val="center"/>
              <w:rPr>
                <w:color w:val="000000"/>
                <w:sz w:val="18"/>
                <w:szCs w:val="18"/>
              </w:rPr>
            </w:pPr>
          </w:p>
        </w:tc>
        <w:tc>
          <w:tcPr>
            <w:tcW w:w="708" w:type="dxa"/>
            <w:vAlign w:val="center"/>
          </w:tcPr>
          <w:p w:rsidR="003C062E" w:rsidRPr="003C062E" w:rsidRDefault="003C062E" w:rsidP="009F3129">
            <w:pPr>
              <w:jc w:val="center"/>
              <w:rPr>
                <w:color w:val="000000"/>
                <w:sz w:val="18"/>
                <w:szCs w:val="18"/>
              </w:rPr>
            </w:pPr>
            <w:r w:rsidRPr="003C062E">
              <w:rPr>
                <w:color w:val="000000"/>
                <w:sz w:val="18"/>
                <w:szCs w:val="18"/>
              </w:rPr>
              <w:t>погонный метр</w:t>
            </w:r>
          </w:p>
        </w:tc>
        <w:tc>
          <w:tcPr>
            <w:tcW w:w="709" w:type="dxa"/>
            <w:vAlign w:val="center"/>
          </w:tcPr>
          <w:p w:rsidR="003C062E" w:rsidRPr="003C062E" w:rsidRDefault="003C062E" w:rsidP="009F3129">
            <w:pPr>
              <w:jc w:val="center"/>
              <w:rPr>
                <w:sz w:val="18"/>
                <w:szCs w:val="18"/>
              </w:rPr>
            </w:pPr>
            <w:r w:rsidRPr="003C062E">
              <w:rPr>
                <w:sz w:val="18"/>
                <w:szCs w:val="18"/>
              </w:rPr>
              <w:t>50</w:t>
            </w:r>
          </w:p>
        </w:tc>
        <w:tc>
          <w:tcPr>
            <w:tcW w:w="993" w:type="dxa"/>
            <w:vAlign w:val="center"/>
          </w:tcPr>
          <w:p w:rsidR="003C062E" w:rsidRPr="003C062E" w:rsidRDefault="003C062E" w:rsidP="009F3129">
            <w:pPr>
              <w:jc w:val="center"/>
              <w:rPr>
                <w:sz w:val="18"/>
                <w:szCs w:val="18"/>
              </w:rPr>
            </w:pPr>
          </w:p>
        </w:tc>
        <w:tc>
          <w:tcPr>
            <w:tcW w:w="992" w:type="dxa"/>
            <w:vAlign w:val="center"/>
          </w:tcPr>
          <w:p w:rsidR="003C062E" w:rsidRPr="003C062E" w:rsidRDefault="003C062E" w:rsidP="009F3129">
            <w:pPr>
              <w:jc w:val="center"/>
              <w:rPr>
                <w:sz w:val="18"/>
                <w:szCs w:val="18"/>
              </w:rPr>
            </w:pPr>
          </w:p>
        </w:tc>
        <w:tc>
          <w:tcPr>
            <w:tcW w:w="1134" w:type="dxa"/>
            <w:vAlign w:val="center"/>
          </w:tcPr>
          <w:p w:rsidR="003C062E" w:rsidRPr="003C062E" w:rsidRDefault="003C062E" w:rsidP="009F3129">
            <w:pPr>
              <w:jc w:val="center"/>
              <w:rPr>
                <w:sz w:val="18"/>
                <w:szCs w:val="18"/>
              </w:rPr>
            </w:pPr>
          </w:p>
        </w:tc>
      </w:tr>
      <w:tr w:rsidR="00B21BB9" w:rsidRPr="003C062E" w:rsidTr="00B21BB9">
        <w:trPr>
          <w:trHeight w:val="417"/>
        </w:trPr>
        <w:tc>
          <w:tcPr>
            <w:tcW w:w="568" w:type="dxa"/>
            <w:shd w:val="clear" w:color="auto" w:fill="auto"/>
            <w:vAlign w:val="center"/>
            <w:hideMark/>
          </w:tcPr>
          <w:p w:rsidR="003C062E" w:rsidRPr="003C062E" w:rsidRDefault="003C062E" w:rsidP="009F3129">
            <w:pPr>
              <w:tabs>
                <w:tab w:val="left" w:pos="13325"/>
              </w:tabs>
              <w:jc w:val="center"/>
              <w:rPr>
                <w:color w:val="000000"/>
                <w:sz w:val="18"/>
                <w:szCs w:val="18"/>
              </w:rPr>
            </w:pPr>
            <w:r w:rsidRPr="003C062E">
              <w:rPr>
                <w:sz w:val="18"/>
                <w:szCs w:val="18"/>
              </w:rPr>
              <w:t>2</w:t>
            </w:r>
          </w:p>
        </w:tc>
        <w:tc>
          <w:tcPr>
            <w:tcW w:w="1701" w:type="dxa"/>
            <w:shd w:val="clear" w:color="auto" w:fill="auto"/>
            <w:vAlign w:val="center"/>
          </w:tcPr>
          <w:p w:rsidR="003C062E" w:rsidRPr="003C062E" w:rsidRDefault="003C062E" w:rsidP="009F3129">
            <w:pPr>
              <w:jc w:val="center"/>
              <w:rPr>
                <w:sz w:val="18"/>
                <w:szCs w:val="18"/>
              </w:rPr>
            </w:pPr>
            <w:r w:rsidRPr="003C062E">
              <w:rPr>
                <w:sz w:val="18"/>
                <w:szCs w:val="18"/>
              </w:rPr>
              <w:t>Наконечник ТМЛ 35-10-11</w:t>
            </w:r>
          </w:p>
        </w:tc>
        <w:tc>
          <w:tcPr>
            <w:tcW w:w="2552" w:type="dxa"/>
            <w:vAlign w:val="center"/>
          </w:tcPr>
          <w:p w:rsidR="003C062E" w:rsidRPr="003C062E" w:rsidRDefault="003C062E" w:rsidP="009F3129">
            <w:pPr>
              <w:rPr>
                <w:sz w:val="18"/>
                <w:szCs w:val="18"/>
              </w:rPr>
            </w:pPr>
            <w:r w:rsidRPr="003C062E">
              <w:rPr>
                <w:sz w:val="18"/>
                <w:szCs w:val="18"/>
              </w:rPr>
              <w:t>ГОСТ 7386-80</w:t>
            </w:r>
          </w:p>
          <w:p w:rsidR="003C062E" w:rsidRPr="003C062E" w:rsidRDefault="003C062E" w:rsidP="009F3129">
            <w:pPr>
              <w:rPr>
                <w:sz w:val="18"/>
                <w:szCs w:val="18"/>
              </w:rPr>
            </w:pPr>
            <w:r w:rsidRPr="003C062E">
              <w:rPr>
                <w:sz w:val="18"/>
                <w:szCs w:val="18"/>
              </w:rPr>
              <w:t xml:space="preserve">Т - </w:t>
            </w:r>
            <w:proofErr w:type="gramStart"/>
            <w:r w:rsidRPr="003C062E">
              <w:rPr>
                <w:sz w:val="18"/>
                <w:szCs w:val="18"/>
              </w:rPr>
              <w:t>трубчатый</w:t>
            </w:r>
            <w:proofErr w:type="gramEnd"/>
            <w:r w:rsidRPr="003C062E">
              <w:rPr>
                <w:sz w:val="18"/>
                <w:szCs w:val="18"/>
              </w:rPr>
              <w:t>, изготовлен из цельной медной трубы</w:t>
            </w:r>
          </w:p>
          <w:p w:rsidR="003C062E" w:rsidRPr="003C062E" w:rsidRDefault="003C062E" w:rsidP="009F3129">
            <w:pPr>
              <w:rPr>
                <w:sz w:val="18"/>
                <w:szCs w:val="18"/>
              </w:rPr>
            </w:pPr>
            <w:r w:rsidRPr="003C062E">
              <w:rPr>
                <w:sz w:val="18"/>
                <w:szCs w:val="18"/>
              </w:rPr>
              <w:t>М - медный, материал токопроводящей части</w:t>
            </w:r>
          </w:p>
          <w:p w:rsidR="003C062E" w:rsidRPr="003C062E" w:rsidRDefault="003C062E" w:rsidP="009F3129">
            <w:pPr>
              <w:rPr>
                <w:sz w:val="18"/>
                <w:szCs w:val="18"/>
              </w:rPr>
            </w:pPr>
            <w:r w:rsidRPr="003C062E">
              <w:rPr>
                <w:sz w:val="18"/>
                <w:szCs w:val="18"/>
              </w:rPr>
              <w:t xml:space="preserve">Л - </w:t>
            </w:r>
            <w:proofErr w:type="gramStart"/>
            <w:r w:rsidRPr="003C062E">
              <w:rPr>
                <w:sz w:val="18"/>
                <w:szCs w:val="18"/>
              </w:rPr>
              <w:t>лужёный</w:t>
            </w:r>
            <w:proofErr w:type="gramEnd"/>
            <w:r w:rsidRPr="003C062E">
              <w:rPr>
                <w:sz w:val="18"/>
                <w:szCs w:val="18"/>
              </w:rPr>
              <w:t>, контактная поверхность покрыта оловом для защиты от окисления</w:t>
            </w:r>
          </w:p>
          <w:p w:rsidR="003C062E" w:rsidRPr="003C062E" w:rsidRDefault="003C062E" w:rsidP="009F3129">
            <w:pPr>
              <w:rPr>
                <w:sz w:val="18"/>
                <w:szCs w:val="18"/>
              </w:rPr>
            </w:pPr>
            <w:r w:rsidRPr="003C062E">
              <w:rPr>
                <w:sz w:val="18"/>
                <w:szCs w:val="18"/>
              </w:rPr>
              <w:t xml:space="preserve">35 - номинальное сечение жилы, </w:t>
            </w:r>
            <w:proofErr w:type="gramStart"/>
            <w:r w:rsidRPr="003C062E">
              <w:rPr>
                <w:sz w:val="18"/>
                <w:szCs w:val="18"/>
              </w:rPr>
              <w:t>мм</w:t>
            </w:r>
            <w:proofErr w:type="gramEnd"/>
            <w:r w:rsidRPr="003C062E">
              <w:rPr>
                <w:sz w:val="18"/>
                <w:szCs w:val="18"/>
              </w:rPr>
              <w:t>²</w:t>
            </w:r>
          </w:p>
          <w:p w:rsidR="003C062E" w:rsidRPr="003C062E" w:rsidRDefault="003C062E" w:rsidP="009F3129">
            <w:pPr>
              <w:rPr>
                <w:sz w:val="18"/>
                <w:szCs w:val="18"/>
              </w:rPr>
            </w:pPr>
            <w:r w:rsidRPr="003C062E">
              <w:rPr>
                <w:sz w:val="18"/>
                <w:szCs w:val="18"/>
              </w:rPr>
              <w:t xml:space="preserve">10 - диаметр контактного отверстия (под болт), </w:t>
            </w:r>
            <w:proofErr w:type="gramStart"/>
            <w:r w:rsidRPr="003C062E">
              <w:rPr>
                <w:sz w:val="18"/>
                <w:szCs w:val="18"/>
              </w:rPr>
              <w:t>мм</w:t>
            </w:r>
            <w:proofErr w:type="gramEnd"/>
          </w:p>
          <w:p w:rsidR="003C062E" w:rsidRPr="003C062E" w:rsidRDefault="003C062E" w:rsidP="009F3129">
            <w:pPr>
              <w:rPr>
                <w:sz w:val="18"/>
                <w:szCs w:val="18"/>
              </w:rPr>
            </w:pPr>
            <w:r w:rsidRPr="003C062E">
              <w:rPr>
                <w:sz w:val="18"/>
                <w:szCs w:val="18"/>
              </w:rPr>
              <w:t xml:space="preserve">11 - внутренний диаметр хвостовика (трубки), </w:t>
            </w:r>
            <w:proofErr w:type="gramStart"/>
            <w:r w:rsidRPr="003C062E">
              <w:rPr>
                <w:sz w:val="18"/>
                <w:szCs w:val="18"/>
              </w:rPr>
              <w:t>мм</w:t>
            </w:r>
            <w:proofErr w:type="gramEnd"/>
          </w:p>
        </w:tc>
        <w:tc>
          <w:tcPr>
            <w:tcW w:w="992" w:type="dxa"/>
            <w:vAlign w:val="center"/>
          </w:tcPr>
          <w:p w:rsidR="003C062E" w:rsidRPr="003C062E" w:rsidRDefault="003C062E" w:rsidP="009F3129">
            <w:pPr>
              <w:jc w:val="center"/>
              <w:rPr>
                <w:sz w:val="18"/>
                <w:szCs w:val="18"/>
              </w:rPr>
            </w:pPr>
            <w:r w:rsidRPr="003C062E">
              <w:rPr>
                <w:sz w:val="18"/>
                <w:szCs w:val="18"/>
              </w:rPr>
              <w:t>46.69.5</w:t>
            </w:r>
          </w:p>
        </w:tc>
        <w:tc>
          <w:tcPr>
            <w:tcW w:w="1276" w:type="dxa"/>
            <w:vAlign w:val="center"/>
          </w:tcPr>
          <w:p w:rsidR="003C062E" w:rsidRPr="003C062E" w:rsidRDefault="003C062E" w:rsidP="009F3129">
            <w:pPr>
              <w:jc w:val="center"/>
              <w:rPr>
                <w:sz w:val="18"/>
                <w:szCs w:val="18"/>
              </w:rPr>
            </w:pPr>
            <w:r w:rsidRPr="003C062E">
              <w:rPr>
                <w:sz w:val="18"/>
                <w:szCs w:val="18"/>
              </w:rPr>
              <w:t>27.33.13.120</w:t>
            </w:r>
          </w:p>
        </w:tc>
        <w:tc>
          <w:tcPr>
            <w:tcW w:w="1559" w:type="dxa"/>
            <w:shd w:val="clear" w:color="000000" w:fill="FFFFFF"/>
            <w:vAlign w:val="center"/>
          </w:tcPr>
          <w:p w:rsidR="003C062E" w:rsidRPr="003C062E" w:rsidRDefault="003C062E" w:rsidP="009F3129">
            <w:pPr>
              <w:tabs>
                <w:tab w:val="left" w:pos="13325"/>
              </w:tabs>
              <w:jc w:val="center"/>
              <w:rPr>
                <w:color w:val="000000"/>
                <w:sz w:val="18"/>
                <w:szCs w:val="18"/>
              </w:rPr>
            </w:pPr>
            <w:r w:rsidRPr="003C062E">
              <w:rPr>
                <w:color w:val="000000"/>
                <w:sz w:val="18"/>
                <w:szCs w:val="18"/>
              </w:rPr>
              <w:t>преимущество</w:t>
            </w:r>
          </w:p>
        </w:tc>
        <w:tc>
          <w:tcPr>
            <w:tcW w:w="1701" w:type="dxa"/>
            <w:vAlign w:val="center"/>
          </w:tcPr>
          <w:p w:rsidR="003C062E" w:rsidRPr="003C062E" w:rsidRDefault="003C062E" w:rsidP="009F3129">
            <w:pPr>
              <w:jc w:val="center"/>
              <w:rPr>
                <w:sz w:val="18"/>
                <w:szCs w:val="18"/>
              </w:rPr>
            </w:pPr>
            <w:r w:rsidRPr="003C062E">
              <w:rPr>
                <w:sz w:val="18"/>
                <w:szCs w:val="18"/>
              </w:rPr>
              <w:t>-</w:t>
            </w:r>
          </w:p>
        </w:tc>
        <w:tc>
          <w:tcPr>
            <w:tcW w:w="1134" w:type="dxa"/>
          </w:tcPr>
          <w:p w:rsidR="003C062E" w:rsidRPr="003C062E" w:rsidRDefault="003C062E" w:rsidP="009F3129">
            <w:pPr>
              <w:jc w:val="center"/>
              <w:rPr>
                <w:color w:val="000000"/>
                <w:sz w:val="18"/>
                <w:szCs w:val="18"/>
              </w:rPr>
            </w:pPr>
          </w:p>
        </w:tc>
        <w:tc>
          <w:tcPr>
            <w:tcW w:w="708" w:type="dxa"/>
            <w:vAlign w:val="center"/>
          </w:tcPr>
          <w:p w:rsidR="003C062E" w:rsidRPr="003C062E" w:rsidRDefault="003C062E" w:rsidP="009F3129">
            <w:pPr>
              <w:jc w:val="center"/>
              <w:rPr>
                <w:color w:val="000000"/>
                <w:sz w:val="18"/>
                <w:szCs w:val="18"/>
              </w:rPr>
            </w:pPr>
            <w:r w:rsidRPr="003C062E">
              <w:rPr>
                <w:color w:val="000000"/>
                <w:sz w:val="18"/>
                <w:szCs w:val="18"/>
              </w:rPr>
              <w:t>штука</w:t>
            </w:r>
          </w:p>
        </w:tc>
        <w:tc>
          <w:tcPr>
            <w:tcW w:w="709" w:type="dxa"/>
            <w:vAlign w:val="center"/>
          </w:tcPr>
          <w:p w:rsidR="003C062E" w:rsidRPr="003C062E" w:rsidRDefault="003C062E" w:rsidP="009F3129">
            <w:pPr>
              <w:jc w:val="center"/>
              <w:rPr>
                <w:sz w:val="18"/>
                <w:szCs w:val="18"/>
              </w:rPr>
            </w:pPr>
            <w:r w:rsidRPr="003C062E">
              <w:rPr>
                <w:sz w:val="18"/>
                <w:szCs w:val="18"/>
              </w:rPr>
              <w:t>24</w:t>
            </w:r>
          </w:p>
        </w:tc>
        <w:tc>
          <w:tcPr>
            <w:tcW w:w="993" w:type="dxa"/>
            <w:vAlign w:val="center"/>
          </w:tcPr>
          <w:p w:rsidR="003C062E" w:rsidRPr="003C062E" w:rsidRDefault="003C062E" w:rsidP="009F3129">
            <w:pPr>
              <w:jc w:val="center"/>
              <w:rPr>
                <w:sz w:val="18"/>
                <w:szCs w:val="18"/>
              </w:rPr>
            </w:pPr>
          </w:p>
        </w:tc>
        <w:tc>
          <w:tcPr>
            <w:tcW w:w="992" w:type="dxa"/>
            <w:vAlign w:val="center"/>
          </w:tcPr>
          <w:p w:rsidR="003C062E" w:rsidRPr="003C062E" w:rsidRDefault="003C062E" w:rsidP="009F3129">
            <w:pPr>
              <w:jc w:val="center"/>
              <w:rPr>
                <w:sz w:val="18"/>
                <w:szCs w:val="18"/>
              </w:rPr>
            </w:pPr>
          </w:p>
        </w:tc>
        <w:tc>
          <w:tcPr>
            <w:tcW w:w="1134" w:type="dxa"/>
            <w:vAlign w:val="center"/>
          </w:tcPr>
          <w:p w:rsidR="003C062E" w:rsidRPr="003C062E" w:rsidRDefault="003C062E" w:rsidP="009F3129">
            <w:pPr>
              <w:jc w:val="center"/>
              <w:rPr>
                <w:sz w:val="18"/>
                <w:szCs w:val="18"/>
              </w:rPr>
            </w:pPr>
          </w:p>
        </w:tc>
      </w:tr>
      <w:tr w:rsidR="00B21BB9" w:rsidRPr="003C062E" w:rsidTr="00B21BB9">
        <w:trPr>
          <w:trHeight w:val="424"/>
        </w:trPr>
        <w:tc>
          <w:tcPr>
            <w:tcW w:w="568" w:type="dxa"/>
            <w:shd w:val="clear" w:color="auto" w:fill="auto"/>
            <w:vAlign w:val="center"/>
            <w:hideMark/>
          </w:tcPr>
          <w:p w:rsidR="003C062E" w:rsidRPr="003C062E" w:rsidRDefault="003C062E" w:rsidP="009F3129">
            <w:pPr>
              <w:tabs>
                <w:tab w:val="left" w:pos="13325"/>
              </w:tabs>
              <w:jc w:val="center"/>
              <w:rPr>
                <w:color w:val="000000"/>
                <w:sz w:val="18"/>
                <w:szCs w:val="18"/>
              </w:rPr>
            </w:pPr>
            <w:r w:rsidRPr="003C062E">
              <w:rPr>
                <w:sz w:val="18"/>
                <w:szCs w:val="18"/>
              </w:rPr>
              <w:t>3</w:t>
            </w:r>
          </w:p>
        </w:tc>
        <w:tc>
          <w:tcPr>
            <w:tcW w:w="1701" w:type="dxa"/>
            <w:shd w:val="clear" w:color="auto" w:fill="auto"/>
            <w:vAlign w:val="center"/>
          </w:tcPr>
          <w:p w:rsidR="003C062E" w:rsidRPr="003C062E" w:rsidRDefault="003C062E" w:rsidP="009F3129">
            <w:pPr>
              <w:jc w:val="center"/>
              <w:rPr>
                <w:sz w:val="18"/>
                <w:szCs w:val="18"/>
                <w:vertAlign w:val="superscript"/>
              </w:rPr>
            </w:pPr>
            <w:r w:rsidRPr="003C062E">
              <w:rPr>
                <w:sz w:val="18"/>
                <w:szCs w:val="18"/>
              </w:rPr>
              <w:t xml:space="preserve">Кабель </w:t>
            </w:r>
            <w:proofErr w:type="spellStart"/>
            <w:r w:rsidRPr="003C062E">
              <w:rPr>
                <w:sz w:val="18"/>
                <w:szCs w:val="18"/>
              </w:rPr>
              <w:t>ВВГнг</w:t>
            </w:r>
            <w:proofErr w:type="spellEnd"/>
            <w:r w:rsidRPr="003C062E">
              <w:rPr>
                <w:sz w:val="18"/>
                <w:szCs w:val="18"/>
              </w:rPr>
              <w:t xml:space="preserve"> 5*4мм</w:t>
            </w:r>
            <w:r w:rsidRPr="003C062E">
              <w:rPr>
                <w:sz w:val="18"/>
                <w:szCs w:val="18"/>
                <w:vertAlign w:val="superscript"/>
              </w:rPr>
              <w:t>2</w:t>
            </w:r>
          </w:p>
        </w:tc>
        <w:tc>
          <w:tcPr>
            <w:tcW w:w="2552" w:type="dxa"/>
            <w:vAlign w:val="center"/>
          </w:tcPr>
          <w:p w:rsidR="003C062E" w:rsidRPr="003C062E" w:rsidRDefault="003C062E" w:rsidP="009F3129">
            <w:pPr>
              <w:rPr>
                <w:sz w:val="18"/>
                <w:szCs w:val="18"/>
              </w:rPr>
            </w:pPr>
            <w:r w:rsidRPr="003C062E">
              <w:rPr>
                <w:sz w:val="18"/>
                <w:szCs w:val="18"/>
              </w:rPr>
              <w:t>ГОСТ 31996-2012. ГОСТ 31565-2012. токопроводящая жила - медная</w:t>
            </w:r>
          </w:p>
          <w:p w:rsidR="003C062E" w:rsidRPr="003C062E" w:rsidRDefault="003C062E" w:rsidP="009F3129">
            <w:pPr>
              <w:rPr>
                <w:sz w:val="18"/>
                <w:szCs w:val="18"/>
              </w:rPr>
            </w:pPr>
            <w:proofErr w:type="gramStart"/>
            <w:r w:rsidRPr="003C062E">
              <w:rPr>
                <w:sz w:val="18"/>
                <w:szCs w:val="18"/>
              </w:rPr>
              <w:t>В</w:t>
            </w:r>
            <w:proofErr w:type="gramEnd"/>
            <w:r w:rsidRPr="003C062E">
              <w:rPr>
                <w:sz w:val="18"/>
                <w:szCs w:val="18"/>
              </w:rPr>
              <w:t xml:space="preserve"> - изоляция из ПВХ пластиката</w:t>
            </w:r>
          </w:p>
          <w:p w:rsidR="003C062E" w:rsidRPr="003C062E" w:rsidRDefault="003C062E" w:rsidP="009F3129">
            <w:pPr>
              <w:rPr>
                <w:sz w:val="18"/>
                <w:szCs w:val="18"/>
              </w:rPr>
            </w:pPr>
            <w:proofErr w:type="gramStart"/>
            <w:r w:rsidRPr="003C062E">
              <w:rPr>
                <w:sz w:val="18"/>
                <w:szCs w:val="18"/>
              </w:rPr>
              <w:t>В</w:t>
            </w:r>
            <w:proofErr w:type="gramEnd"/>
            <w:r w:rsidRPr="003C062E">
              <w:rPr>
                <w:sz w:val="18"/>
                <w:szCs w:val="18"/>
              </w:rPr>
              <w:t xml:space="preserve"> - оболочка из поливинилхлоридного пластиката</w:t>
            </w:r>
          </w:p>
          <w:p w:rsidR="003C062E" w:rsidRPr="003C062E" w:rsidRDefault="003C062E" w:rsidP="009F3129">
            <w:pPr>
              <w:rPr>
                <w:sz w:val="18"/>
                <w:szCs w:val="18"/>
              </w:rPr>
            </w:pPr>
            <w:r w:rsidRPr="003C062E">
              <w:rPr>
                <w:sz w:val="18"/>
                <w:szCs w:val="18"/>
              </w:rPr>
              <w:t xml:space="preserve">Г - отсутствие защитного </w:t>
            </w:r>
            <w:r w:rsidRPr="003C062E">
              <w:rPr>
                <w:sz w:val="18"/>
                <w:szCs w:val="18"/>
              </w:rPr>
              <w:lastRenderedPageBreak/>
              <w:t>покрова</w:t>
            </w:r>
          </w:p>
          <w:p w:rsidR="003C062E" w:rsidRPr="003C062E" w:rsidRDefault="003C062E" w:rsidP="009F3129">
            <w:pPr>
              <w:rPr>
                <w:sz w:val="18"/>
                <w:szCs w:val="18"/>
              </w:rPr>
            </w:pPr>
            <w:proofErr w:type="spellStart"/>
            <w:r w:rsidRPr="003C062E">
              <w:rPr>
                <w:sz w:val="18"/>
                <w:szCs w:val="18"/>
              </w:rPr>
              <w:t>нг</w:t>
            </w:r>
            <w:proofErr w:type="spellEnd"/>
            <w:r w:rsidRPr="003C062E">
              <w:rPr>
                <w:sz w:val="18"/>
                <w:szCs w:val="18"/>
              </w:rPr>
              <w:t xml:space="preserve"> - не распространяет горение при групповой прокладке</w:t>
            </w:r>
          </w:p>
          <w:p w:rsidR="003C062E" w:rsidRPr="003C062E" w:rsidRDefault="003C062E" w:rsidP="009F3129">
            <w:pPr>
              <w:rPr>
                <w:sz w:val="18"/>
                <w:szCs w:val="18"/>
              </w:rPr>
            </w:pPr>
            <w:r w:rsidRPr="003C062E">
              <w:rPr>
                <w:sz w:val="18"/>
                <w:szCs w:val="18"/>
              </w:rPr>
              <w:t>5 -количество жил;</w:t>
            </w:r>
          </w:p>
          <w:p w:rsidR="003C062E" w:rsidRPr="003C062E" w:rsidRDefault="003C062E" w:rsidP="009F3129">
            <w:pPr>
              <w:rPr>
                <w:sz w:val="18"/>
                <w:szCs w:val="18"/>
              </w:rPr>
            </w:pPr>
            <w:r w:rsidRPr="003C062E">
              <w:rPr>
                <w:sz w:val="18"/>
                <w:szCs w:val="18"/>
              </w:rPr>
              <w:t>4 - площадь поперечного сечения силовой жилы (</w:t>
            </w:r>
            <w:proofErr w:type="gramStart"/>
            <w:r w:rsidRPr="003C062E">
              <w:rPr>
                <w:sz w:val="18"/>
                <w:szCs w:val="18"/>
              </w:rPr>
              <w:t>мм</w:t>
            </w:r>
            <w:proofErr w:type="gramEnd"/>
            <w:r w:rsidRPr="003C062E">
              <w:rPr>
                <w:sz w:val="18"/>
                <w:szCs w:val="18"/>
              </w:rPr>
              <w:t>²).</w:t>
            </w:r>
          </w:p>
        </w:tc>
        <w:tc>
          <w:tcPr>
            <w:tcW w:w="992" w:type="dxa"/>
            <w:vAlign w:val="center"/>
          </w:tcPr>
          <w:p w:rsidR="003C062E" w:rsidRPr="003C062E" w:rsidRDefault="003C062E" w:rsidP="009F3129">
            <w:pPr>
              <w:jc w:val="center"/>
              <w:rPr>
                <w:sz w:val="18"/>
                <w:szCs w:val="18"/>
              </w:rPr>
            </w:pPr>
            <w:r w:rsidRPr="003C062E">
              <w:rPr>
                <w:sz w:val="18"/>
                <w:szCs w:val="18"/>
              </w:rPr>
              <w:lastRenderedPageBreak/>
              <w:t>46.69.5</w:t>
            </w:r>
          </w:p>
        </w:tc>
        <w:tc>
          <w:tcPr>
            <w:tcW w:w="1276" w:type="dxa"/>
            <w:vAlign w:val="center"/>
          </w:tcPr>
          <w:p w:rsidR="003C062E" w:rsidRPr="003C062E" w:rsidRDefault="003C062E" w:rsidP="009F3129">
            <w:pPr>
              <w:jc w:val="center"/>
              <w:rPr>
                <w:sz w:val="18"/>
                <w:szCs w:val="18"/>
              </w:rPr>
            </w:pPr>
            <w:r w:rsidRPr="003C062E">
              <w:rPr>
                <w:sz w:val="18"/>
                <w:szCs w:val="18"/>
              </w:rPr>
              <w:t>27.32.13.112</w:t>
            </w:r>
          </w:p>
        </w:tc>
        <w:tc>
          <w:tcPr>
            <w:tcW w:w="1559" w:type="dxa"/>
            <w:shd w:val="clear" w:color="000000" w:fill="FFFFFF"/>
            <w:vAlign w:val="center"/>
          </w:tcPr>
          <w:p w:rsidR="003C062E" w:rsidRPr="003C062E" w:rsidRDefault="003C062E" w:rsidP="009F3129">
            <w:pPr>
              <w:tabs>
                <w:tab w:val="left" w:pos="13325"/>
              </w:tabs>
              <w:jc w:val="center"/>
              <w:rPr>
                <w:color w:val="000000"/>
                <w:sz w:val="18"/>
                <w:szCs w:val="18"/>
              </w:rPr>
            </w:pPr>
            <w:r w:rsidRPr="003C062E">
              <w:rPr>
                <w:color w:val="000000"/>
                <w:sz w:val="18"/>
                <w:szCs w:val="18"/>
              </w:rPr>
              <w:t>ограничение</w:t>
            </w:r>
          </w:p>
        </w:tc>
        <w:tc>
          <w:tcPr>
            <w:tcW w:w="1701" w:type="dxa"/>
            <w:vAlign w:val="center"/>
          </w:tcPr>
          <w:p w:rsidR="003C062E" w:rsidRPr="003C062E" w:rsidRDefault="003C062E" w:rsidP="009F3129">
            <w:pPr>
              <w:jc w:val="center"/>
              <w:rPr>
                <w:sz w:val="18"/>
                <w:szCs w:val="18"/>
              </w:rPr>
            </w:pPr>
            <w:r w:rsidRPr="003C062E">
              <w:rPr>
                <w:sz w:val="18"/>
                <w:szCs w:val="18"/>
              </w:rPr>
              <w:t>-</w:t>
            </w:r>
          </w:p>
        </w:tc>
        <w:tc>
          <w:tcPr>
            <w:tcW w:w="1134" w:type="dxa"/>
          </w:tcPr>
          <w:p w:rsidR="003C062E" w:rsidRPr="003C062E" w:rsidRDefault="003C062E" w:rsidP="009F3129">
            <w:pPr>
              <w:jc w:val="center"/>
              <w:rPr>
                <w:color w:val="000000"/>
                <w:sz w:val="18"/>
                <w:szCs w:val="18"/>
              </w:rPr>
            </w:pPr>
          </w:p>
        </w:tc>
        <w:tc>
          <w:tcPr>
            <w:tcW w:w="708" w:type="dxa"/>
            <w:vAlign w:val="center"/>
          </w:tcPr>
          <w:p w:rsidR="003C062E" w:rsidRPr="003C062E" w:rsidRDefault="003C062E" w:rsidP="009F3129">
            <w:pPr>
              <w:jc w:val="center"/>
              <w:rPr>
                <w:color w:val="000000"/>
                <w:sz w:val="18"/>
                <w:szCs w:val="18"/>
              </w:rPr>
            </w:pPr>
            <w:r w:rsidRPr="003C062E">
              <w:rPr>
                <w:color w:val="000000"/>
                <w:sz w:val="18"/>
                <w:szCs w:val="18"/>
              </w:rPr>
              <w:t>погонный метр</w:t>
            </w:r>
          </w:p>
        </w:tc>
        <w:tc>
          <w:tcPr>
            <w:tcW w:w="709" w:type="dxa"/>
            <w:vAlign w:val="center"/>
          </w:tcPr>
          <w:p w:rsidR="003C062E" w:rsidRPr="003C062E" w:rsidRDefault="003C062E" w:rsidP="009F3129">
            <w:pPr>
              <w:jc w:val="center"/>
              <w:rPr>
                <w:sz w:val="18"/>
                <w:szCs w:val="18"/>
              </w:rPr>
            </w:pPr>
            <w:r w:rsidRPr="003C062E">
              <w:rPr>
                <w:sz w:val="18"/>
                <w:szCs w:val="18"/>
              </w:rPr>
              <w:t>240</w:t>
            </w:r>
          </w:p>
        </w:tc>
        <w:tc>
          <w:tcPr>
            <w:tcW w:w="993" w:type="dxa"/>
            <w:vAlign w:val="center"/>
          </w:tcPr>
          <w:p w:rsidR="003C062E" w:rsidRPr="003C062E" w:rsidRDefault="003C062E" w:rsidP="009F3129">
            <w:pPr>
              <w:jc w:val="center"/>
              <w:rPr>
                <w:sz w:val="18"/>
                <w:szCs w:val="18"/>
              </w:rPr>
            </w:pPr>
          </w:p>
        </w:tc>
        <w:tc>
          <w:tcPr>
            <w:tcW w:w="992" w:type="dxa"/>
            <w:vAlign w:val="center"/>
          </w:tcPr>
          <w:p w:rsidR="003C062E" w:rsidRPr="003C062E" w:rsidRDefault="003C062E" w:rsidP="009F3129">
            <w:pPr>
              <w:jc w:val="center"/>
              <w:rPr>
                <w:sz w:val="18"/>
                <w:szCs w:val="18"/>
              </w:rPr>
            </w:pPr>
          </w:p>
        </w:tc>
        <w:tc>
          <w:tcPr>
            <w:tcW w:w="1134" w:type="dxa"/>
            <w:vAlign w:val="center"/>
          </w:tcPr>
          <w:p w:rsidR="003C062E" w:rsidRPr="003C062E" w:rsidRDefault="003C062E" w:rsidP="009F3129">
            <w:pPr>
              <w:jc w:val="center"/>
              <w:rPr>
                <w:sz w:val="18"/>
                <w:szCs w:val="18"/>
              </w:rPr>
            </w:pPr>
          </w:p>
        </w:tc>
      </w:tr>
      <w:tr w:rsidR="00B21BB9" w:rsidRPr="003C062E" w:rsidTr="00B21BB9">
        <w:trPr>
          <w:trHeight w:val="416"/>
        </w:trPr>
        <w:tc>
          <w:tcPr>
            <w:tcW w:w="568" w:type="dxa"/>
            <w:shd w:val="clear" w:color="auto" w:fill="auto"/>
            <w:vAlign w:val="center"/>
            <w:hideMark/>
          </w:tcPr>
          <w:p w:rsidR="003C062E" w:rsidRPr="003C062E" w:rsidRDefault="003C062E" w:rsidP="009F3129">
            <w:pPr>
              <w:tabs>
                <w:tab w:val="left" w:pos="13325"/>
              </w:tabs>
              <w:jc w:val="center"/>
              <w:rPr>
                <w:color w:val="000000"/>
                <w:sz w:val="18"/>
                <w:szCs w:val="18"/>
              </w:rPr>
            </w:pPr>
            <w:r w:rsidRPr="003C062E">
              <w:rPr>
                <w:sz w:val="18"/>
                <w:szCs w:val="18"/>
              </w:rPr>
              <w:lastRenderedPageBreak/>
              <w:t>4</w:t>
            </w:r>
          </w:p>
        </w:tc>
        <w:tc>
          <w:tcPr>
            <w:tcW w:w="1701" w:type="dxa"/>
            <w:shd w:val="clear" w:color="auto" w:fill="auto"/>
            <w:vAlign w:val="center"/>
          </w:tcPr>
          <w:p w:rsidR="003C062E" w:rsidRPr="003C062E" w:rsidRDefault="003C062E" w:rsidP="009F3129">
            <w:pPr>
              <w:jc w:val="center"/>
              <w:rPr>
                <w:sz w:val="18"/>
                <w:szCs w:val="18"/>
              </w:rPr>
            </w:pPr>
            <w:r w:rsidRPr="003C062E">
              <w:rPr>
                <w:sz w:val="18"/>
                <w:szCs w:val="18"/>
              </w:rPr>
              <w:t xml:space="preserve">Кабель </w:t>
            </w:r>
            <w:proofErr w:type="spellStart"/>
            <w:r w:rsidRPr="003C062E">
              <w:rPr>
                <w:sz w:val="18"/>
                <w:szCs w:val="18"/>
              </w:rPr>
              <w:t>ВВГнг</w:t>
            </w:r>
            <w:proofErr w:type="spellEnd"/>
            <w:r w:rsidRPr="003C062E">
              <w:rPr>
                <w:sz w:val="18"/>
                <w:szCs w:val="18"/>
              </w:rPr>
              <w:t xml:space="preserve"> 7*2,5мм</w:t>
            </w:r>
            <w:proofErr w:type="gramStart"/>
            <w:r w:rsidRPr="003C062E">
              <w:rPr>
                <w:sz w:val="18"/>
                <w:szCs w:val="18"/>
                <w:vertAlign w:val="superscript"/>
              </w:rPr>
              <w:t>2</w:t>
            </w:r>
            <w:proofErr w:type="gramEnd"/>
          </w:p>
        </w:tc>
        <w:tc>
          <w:tcPr>
            <w:tcW w:w="2552" w:type="dxa"/>
            <w:vAlign w:val="center"/>
          </w:tcPr>
          <w:p w:rsidR="003C062E" w:rsidRPr="003C062E" w:rsidRDefault="003C062E" w:rsidP="009F3129">
            <w:pPr>
              <w:rPr>
                <w:sz w:val="18"/>
                <w:szCs w:val="18"/>
              </w:rPr>
            </w:pPr>
            <w:r w:rsidRPr="003C062E">
              <w:rPr>
                <w:sz w:val="18"/>
                <w:szCs w:val="18"/>
              </w:rPr>
              <w:t>ГОСТ 31996-2012. ГОСТ 31565-2012. токопроводящая жила - медная</w:t>
            </w:r>
          </w:p>
          <w:p w:rsidR="003C062E" w:rsidRPr="003C062E" w:rsidRDefault="003C062E" w:rsidP="009F3129">
            <w:pPr>
              <w:rPr>
                <w:sz w:val="18"/>
                <w:szCs w:val="18"/>
              </w:rPr>
            </w:pPr>
            <w:proofErr w:type="gramStart"/>
            <w:r w:rsidRPr="003C062E">
              <w:rPr>
                <w:sz w:val="18"/>
                <w:szCs w:val="18"/>
              </w:rPr>
              <w:t>В</w:t>
            </w:r>
            <w:proofErr w:type="gramEnd"/>
            <w:r w:rsidRPr="003C062E">
              <w:rPr>
                <w:sz w:val="18"/>
                <w:szCs w:val="18"/>
              </w:rPr>
              <w:t xml:space="preserve"> - изоляция из ПВХ пластиката</w:t>
            </w:r>
          </w:p>
          <w:p w:rsidR="003C062E" w:rsidRPr="003C062E" w:rsidRDefault="003C062E" w:rsidP="009F3129">
            <w:pPr>
              <w:rPr>
                <w:sz w:val="18"/>
                <w:szCs w:val="18"/>
              </w:rPr>
            </w:pPr>
            <w:proofErr w:type="gramStart"/>
            <w:r w:rsidRPr="003C062E">
              <w:rPr>
                <w:sz w:val="18"/>
                <w:szCs w:val="18"/>
              </w:rPr>
              <w:t>В</w:t>
            </w:r>
            <w:proofErr w:type="gramEnd"/>
            <w:r w:rsidRPr="003C062E">
              <w:rPr>
                <w:sz w:val="18"/>
                <w:szCs w:val="18"/>
              </w:rPr>
              <w:t xml:space="preserve"> - оболочка из поливинилхлоридного пластиката</w:t>
            </w:r>
          </w:p>
          <w:p w:rsidR="003C062E" w:rsidRPr="003C062E" w:rsidRDefault="003C062E" w:rsidP="009F3129">
            <w:pPr>
              <w:rPr>
                <w:sz w:val="18"/>
                <w:szCs w:val="18"/>
              </w:rPr>
            </w:pPr>
            <w:r w:rsidRPr="003C062E">
              <w:rPr>
                <w:sz w:val="18"/>
                <w:szCs w:val="18"/>
              </w:rPr>
              <w:t>Г - отсутствие защитного покрова</w:t>
            </w:r>
          </w:p>
          <w:p w:rsidR="003C062E" w:rsidRPr="003C062E" w:rsidRDefault="003C062E" w:rsidP="009F3129">
            <w:pPr>
              <w:rPr>
                <w:sz w:val="18"/>
                <w:szCs w:val="18"/>
              </w:rPr>
            </w:pPr>
            <w:proofErr w:type="spellStart"/>
            <w:r w:rsidRPr="003C062E">
              <w:rPr>
                <w:sz w:val="18"/>
                <w:szCs w:val="18"/>
              </w:rPr>
              <w:t>нг</w:t>
            </w:r>
            <w:proofErr w:type="spellEnd"/>
            <w:r w:rsidRPr="003C062E">
              <w:rPr>
                <w:sz w:val="18"/>
                <w:szCs w:val="18"/>
              </w:rPr>
              <w:t xml:space="preserve"> - не распространяет горение при групповой прокладке</w:t>
            </w:r>
          </w:p>
          <w:p w:rsidR="003C062E" w:rsidRPr="003C062E" w:rsidRDefault="003C062E" w:rsidP="009F3129">
            <w:pPr>
              <w:rPr>
                <w:sz w:val="18"/>
                <w:szCs w:val="18"/>
              </w:rPr>
            </w:pPr>
            <w:r w:rsidRPr="003C062E">
              <w:rPr>
                <w:sz w:val="18"/>
                <w:szCs w:val="18"/>
              </w:rPr>
              <w:t>7 -количество жил;</w:t>
            </w:r>
          </w:p>
          <w:p w:rsidR="003C062E" w:rsidRPr="003C062E" w:rsidRDefault="003C062E" w:rsidP="009F3129">
            <w:pPr>
              <w:rPr>
                <w:sz w:val="18"/>
                <w:szCs w:val="18"/>
              </w:rPr>
            </w:pPr>
            <w:r w:rsidRPr="003C062E">
              <w:rPr>
                <w:sz w:val="18"/>
                <w:szCs w:val="18"/>
              </w:rPr>
              <w:t>2,5 - площадь поперечного сечения силовой жилы (</w:t>
            </w:r>
            <w:proofErr w:type="gramStart"/>
            <w:r w:rsidRPr="003C062E">
              <w:rPr>
                <w:sz w:val="18"/>
                <w:szCs w:val="18"/>
              </w:rPr>
              <w:t>мм</w:t>
            </w:r>
            <w:proofErr w:type="gramEnd"/>
            <w:r w:rsidRPr="003C062E">
              <w:rPr>
                <w:sz w:val="18"/>
                <w:szCs w:val="18"/>
              </w:rPr>
              <w:t>²).</w:t>
            </w:r>
          </w:p>
        </w:tc>
        <w:tc>
          <w:tcPr>
            <w:tcW w:w="992" w:type="dxa"/>
            <w:vAlign w:val="center"/>
          </w:tcPr>
          <w:p w:rsidR="003C062E" w:rsidRPr="003C062E" w:rsidRDefault="003C062E" w:rsidP="009F3129">
            <w:pPr>
              <w:jc w:val="center"/>
              <w:rPr>
                <w:sz w:val="18"/>
                <w:szCs w:val="18"/>
              </w:rPr>
            </w:pPr>
            <w:r w:rsidRPr="003C062E">
              <w:rPr>
                <w:sz w:val="18"/>
                <w:szCs w:val="18"/>
              </w:rPr>
              <w:t>46.69.5</w:t>
            </w:r>
          </w:p>
        </w:tc>
        <w:tc>
          <w:tcPr>
            <w:tcW w:w="1276" w:type="dxa"/>
            <w:vAlign w:val="center"/>
          </w:tcPr>
          <w:p w:rsidR="003C062E" w:rsidRPr="003C062E" w:rsidRDefault="003C062E" w:rsidP="009F3129">
            <w:pPr>
              <w:jc w:val="center"/>
              <w:rPr>
                <w:sz w:val="18"/>
                <w:szCs w:val="18"/>
              </w:rPr>
            </w:pPr>
            <w:r w:rsidRPr="003C062E">
              <w:rPr>
                <w:sz w:val="18"/>
                <w:szCs w:val="18"/>
              </w:rPr>
              <w:t>27.32.13.111</w:t>
            </w:r>
          </w:p>
        </w:tc>
        <w:tc>
          <w:tcPr>
            <w:tcW w:w="1559" w:type="dxa"/>
            <w:shd w:val="clear" w:color="000000" w:fill="FFFFFF"/>
            <w:vAlign w:val="center"/>
          </w:tcPr>
          <w:p w:rsidR="003C062E" w:rsidRPr="003C062E" w:rsidRDefault="003C062E" w:rsidP="009F3129">
            <w:pPr>
              <w:tabs>
                <w:tab w:val="left" w:pos="13325"/>
              </w:tabs>
              <w:jc w:val="center"/>
              <w:rPr>
                <w:color w:val="000000"/>
                <w:sz w:val="18"/>
                <w:szCs w:val="18"/>
              </w:rPr>
            </w:pPr>
            <w:r w:rsidRPr="003C062E">
              <w:rPr>
                <w:color w:val="000000"/>
                <w:sz w:val="18"/>
                <w:szCs w:val="18"/>
              </w:rPr>
              <w:t>ограничение</w:t>
            </w:r>
          </w:p>
        </w:tc>
        <w:tc>
          <w:tcPr>
            <w:tcW w:w="1701" w:type="dxa"/>
            <w:vAlign w:val="center"/>
          </w:tcPr>
          <w:p w:rsidR="003C062E" w:rsidRPr="003C062E" w:rsidRDefault="003C062E" w:rsidP="009F3129">
            <w:pPr>
              <w:jc w:val="center"/>
              <w:rPr>
                <w:sz w:val="18"/>
                <w:szCs w:val="18"/>
              </w:rPr>
            </w:pPr>
            <w:r w:rsidRPr="003C062E">
              <w:rPr>
                <w:sz w:val="18"/>
                <w:szCs w:val="18"/>
              </w:rPr>
              <w:t>-</w:t>
            </w:r>
          </w:p>
        </w:tc>
        <w:tc>
          <w:tcPr>
            <w:tcW w:w="1134" w:type="dxa"/>
          </w:tcPr>
          <w:p w:rsidR="003C062E" w:rsidRPr="003C062E" w:rsidRDefault="003C062E" w:rsidP="009F3129">
            <w:pPr>
              <w:jc w:val="center"/>
              <w:rPr>
                <w:color w:val="000000"/>
                <w:sz w:val="18"/>
                <w:szCs w:val="18"/>
              </w:rPr>
            </w:pPr>
          </w:p>
        </w:tc>
        <w:tc>
          <w:tcPr>
            <w:tcW w:w="708" w:type="dxa"/>
            <w:vAlign w:val="center"/>
          </w:tcPr>
          <w:p w:rsidR="003C062E" w:rsidRPr="003C062E" w:rsidRDefault="003C062E" w:rsidP="009F3129">
            <w:pPr>
              <w:jc w:val="center"/>
              <w:rPr>
                <w:color w:val="000000"/>
                <w:sz w:val="18"/>
                <w:szCs w:val="18"/>
              </w:rPr>
            </w:pPr>
            <w:r w:rsidRPr="003C062E">
              <w:rPr>
                <w:color w:val="000000"/>
                <w:sz w:val="18"/>
                <w:szCs w:val="18"/>
              </w:rPr>
              <w:t>погонный метр</w:t>
            </w:r>
          </w:p>
        </w:tc>
        <w:tc>
          <w:tcPr>
            <w:tcW w:w="709" w:type="dxa"/>
            <w:vAlign w:val="center"/>
          </w:tcPr>
          <w:p w:rsidR="003C062E" w:rsidRPr="003C062E" w:rsidRDefault="003C062E" w:rsidP="009F3129">
            <w:pPr>
              <w:jc w:val="center"/>
              <w:rPr>
                <w:sz w:val="18"/>
                <w:szCs w:val="18"/>
              </w:rPr>
            </w:pPr>
            <w:r w:rsidRPr="003C062E">
              <w:rPr>
                <w:sz w:val="18"/>
                <w:szCs w:val="18"/>
              </w:rPr>
              <w:t>410</w:t>
            </w:r>
          </w:p>
        </w:tc>
        <w:tc>
          <w:tcPr>
            <w:tcW w:w="993" w:type="dxa"/>
            <w:vAlign w:val="center"/>
          </w:tcPr>
          <w:p w:rsidR="003C062E" w:rsidRPr="003C062E" w:rsidRDefault="003C062E" w:rsidP="009F3129">
            <w:pPr>
              <w:jc w:val="center"/>
              <w:rPr>
                <w:sz w:val="18"/>
                <w:szCs w:val="18"/>
              </w:rPr>
            </w:pPr>
          </w:p>
        </w:tc>
        <w:tc>
          <w:tcPr>
            <w:tcW w:w="992" w:type="dxa"/>
            <w:vAlign w:val="center"/>
          </w:tcPr>
          <w:p w:rsidR="003C062E" w:rsidRPr="003C062E" w:rsidRDefault="003C062E" w:rsidP="009F3129">
            <w:pPr>
              <w:jc w:val="center"/>
              <w:rPr>
                <w:sz w:val="18"/>
                <w:szCs w:val="18"/>
              </w:rPr>
            </w:pPr>
          </w:p>
        </w:tc>
        <w:tc>
          <w:tcPr>
            <w:tcW w:w="1134" w:type="dxa"/>
            <w:vAlign w:val="center"/>
          </w:tcPr>
          <w:p w:rsidR="003C062E" w:rsidRPr="003C062E" w:rsidRDefault="003C062E" w:rsidP="009F3129">
            <w:pPr>
              <w:jc w:val="center"/>
              <w:rPr>
                <w:sz w:val="18"/>
                <w:szCs w:val="18"/>
              </w:rPr>
            </w:pPr>
          </w:p>
        </w:tc>
      </w:tr>
      <w:tr w:rsidR="00B21BB9" w:rsidRPr="003C062E" w:rsidTr="00B21BB9">
        <w:trPr>
          <w:trHeight w:val="393"/>
        </w:trPr>
        <w:tc>
          <w:tcPr>
            <w:tcW w:w="568" w:type="dxa"/>
            <w:shd w:val="clear" w:color="auto" w:fill="auto"/>
            <w:vAlign w:val="center"/>
            <w:hideMark/>
          </w:tcPr>
          <w:p w:rsidR="003C062E" w:rsidRPr="003C062E" w:rsidRDefault="003C062E" w:rsidP="009F3129">
            <w:pPr>
              <w:tabs>
                <w:tab w:val="left" w:pos="13325"/>
              </w:tabs>
              <w:jc w:val="center"/>
              <w:rPr>
                <w:color w:val="000000"/>
                <w:sz w:val="18"/>
                <w:szCs w:val="18"/>
              </w:rPr>
            </w:pPr>
            <w:r w:rsidRPr="003C062E">
              <w:rPr>
                <w:sz w:val="18"/>
                <w:szCs w:val="18"/>
              </w:rPr>
              <w:t>5</w:t>
            </w:r>
          </w:p>
        </w:tc>
        <w:tc>
          <w:tcPr>
            <w:tcW w:w="1701" w:type="dxa"/>
            <w:shd w:val="clear" w:color="000000" w:fill="FFFFFF"/>
            <w:vAlign w:val="center"/>
          </w:tcPr>
          <w:p w:rsidR="003C062E" w:rsidRPr="003C062E" w:rsidRDefault="003C062E" w:rsidP="009F3129">
            <w:pPr>
              <w:jc w:val="center"/>
              <w:rPr>
                <w:sz w:val="18"/>
                <w:szCs w:val="18"/>
                <w:vertAlign w:val="superscript"/>
              </w:rPr>
            </w:pPr>
            <w:r w:rsidRPr="003C062E">
              <w:rPr>
                <w:sz w:val="18"/>
                <w:szCs w:val="18"/>
              </w:rPr>
              <w:t xml:space="preserve">Кабель </w:t>
            </w:r>
            <w:proofErr w:type="spellStart"/>
            <w:r w:rsidRPr="003C062E">
              <w:rPr>
                <w:sz w:val="18"/>
                <w:szCs w:val="18"/>
              </w:rPr>
              <w:t>ВВГнг</w:t>
            </w:r>
            <w:proofErr w:type="spellEnd"/>
            <w:r w:rsidRPr="003C062E">
              <w:rPr>
                <w:sz w:val="18"/>
                <w:szCs w:val="18"/>
              </w:rPr>
              <w:t xml:space="preserve"> 3*2,5мм</w:t>
            </w:r>
            <w:proofErr w:type="gramStart"/>
            <w:r w:rsidRPr="003C062E">
              <w:rPr>
                <w:sz w:val="18"/>
                <w:szCs w:val="18"/>
                <w:vertAlign w:val="superscript"/>
              </w:rPr>
              <w:t>2</w:t>
            </w:r>
            <w:proofErr w:type="gramEnd"/>
          </w:p>
        </w:tc>
        <w:tc>
          <w:tcPr>
            <w:tcW w:w="2552" w:type="dxa"/>
            <w:shd w:val="clear" w:color="000000" w:fill="FFFFFF"/>
            <w:vAlign w:val="center"/>
          </w:tcPr>
          <w:p w:rsidR="003C062E" w:rsidRPr="003C062E" w:rsidRDefault="003C062E" w:rsidP="009F3129">
            <w:pPr>
              <w:rPr>
                <w:sz w:val="18"/>
                <w:szCs w:val="18"/>
              </w:rPr>
            </w:pPr>
            <w:r w:rsidRPr="003C062E">
              <w:rPr>
                <w:sz w:val="18"/>
                <w:szCs w:val="18"/>
              </w:rPr>
              <w:t>ГОСТ 31996-2012. ГОСТ 31565-2012. токопроводящая жила - медная</w:t>
            </w:r>
          </w:p>
          <w:p w:rsidR="003C062E" w:rsidRPr="003C062E" w:rsidRDefault="003C062E" w:rsidP="009F3129">
            <w:pPr>
              <w:rPr>
                <w:sz w:val="18"/>
                <w:szCs w:val="18"/>
              </w:rPr>
            </w:pPr>
            <w:proofErr w:type="gramStart"/>
            <w:r w:rsidRPr="003C062E">
              <w:rPr>
                <w:sz w:val="18"/>
                <w:szCs w:val="18"/>
              </w:rPr>
              <w:t>В</w:t>
            </w:r>
            <w:proofErr w:type="gramEnd"/>
            <w:r w:rsidRPr="003C062E">
              <w:rPr>
                <w:sz w:val="18"/>
                <w:szCs w:val="18"/>
              </w:rPr>
              <w:t xml:space="preserve"> - изоляция из ПВХ пластиката</w:t>
            </w:r>
          </w:p>
          <w:p w:rsidR="003C062E" w:rsidRPr="003C062E" w:rsidRDefault="003C062E" w:rsidP="009F3129">
            <w:pPr>
              <w:rPr>
                <w:sz w:val="18"/>
                <w:szCs w:val="18"/>
              </w:rPr>
            </w:pPr>
            <w:proofErr w:type="gramStart"/>
            <w:r w:rsidRPr="003C062E">
              <w:rPr>
                <w:sz w:val="18"/>
                <w:szCs w:val="18"/>
              </w:rPr>
              <w:t>В</w:t>
            </w:r>
            <w:proofErr w:type="gramEnd"/>
            <w:r w:rsidRPr="003C062E">
              <w:rPr>
                <w:sz w:val="18"/>
                <w:szCs w:val="18"/>
              </w:rPr>
              <w:t xml:space="preserve"> - оболочка из поливинилхлоридного пластиката</w:t>
            </w:r>
          </w:p>
          <w:p w:rsidR="003C062E" w:rsidRPr="003C062E" w:rsidRDefault="003C062E" w:rsidP="009F3129">
            <w:pPr>
              <w:rPr>
                <w:sz w:val="18"/>
                <w:szCs w:val="18"/>
              </w:rPr>
            </w:pPr>
            <w:r w:rsidRPr="003C062E">
              <w:rPr>
                <w:sz w:val="18"/>
                <w:szCs w:val="18"/>
              </w:rPr>
              <w:t>Г - отсутствие защитного покрова</w:t>
            </w:r>
          </w:p>
          <w:p w:rsidR="003C062E" w:rsidRPr="003C062E" w:rsidRDefault="003C062E" w:rsidP="009F3129">
            <w:pPr>
              <w:rPr>
                <w:sz w:val="18"/>
                <w:szCs w:val="18"/>
              </w:rPr>
            </w:pPr>
            <w:proofErr w:type="spellStart"/>
            <w:r w:rsidRPr="003C062E">
              <w:rPr>
                <w:sz w:val="18"/>
                <w:szCs w:val="18"/>
              </w:rPr>
              <w:t>нг</w:t>
            </w:r>
            <w:proofErr w:type="spellEnd"/>
            <w:r w:rsidRPr="003C062E">
              <w:rPr>
                <w:sz w:val="18"/>
                <w:szCs w:val="18"/>
              </w:rPr>
              <w:t xml:space="preserve"> - не распространяет горение при групповой прокладке</w:t>
            </w:r>
          </w:p>
          <w:p w:rsidR="003C062E" w:rsidRPr="003C062E" w:rsidRDefault="003C062E" w:rsidP="009F3129">
            <w:pPr>
              <w:rPr>
                <w:sz w:val="18"/>
                <w:szCs w:val="18"/>
              </w:rPr>
            </w:pPr>
            <w:r w:rsidRPr="003C062E">
              <w:rPr>
                <w:sz w:val="18"/>
                <w:szCs w:val="18"/>
              </w:rPr>
              <w:t>3 -количество жил;</w:t>
            </w:r>
          </w:p>
          <w:p w:rsidR="003C062E" w:rsidRPr="003C062E" w:rsidRDefault="003C062E" w:rsidP="009F3129">
            <w:pPr>
              <w:rPr>
                <w:sz w:val="18"/>
                <w:szCs w:val="18"/>
              </w:rPr>
            </w:pPr>
            <w:r w:rsidRPr="003C062E">
              <w:rPr>
                <w:sz w:val="18"/>
                <w:szCs w:val="18"/>
              </w:rPr>
              <w:t>2,5 - площадь поперечного сечения силовой жилы (</w:t>
            </w:r>
            <w:proofErr w:type="gramStart"/>
            <w:r w:rsidRPr="003C062E">
              <w:rPr>
                <w:sz w:val="18"/>
                <w:szCs w:val="18"/>
              </w:rPr>
              <w:t>мм</w:t>
            </w:r>
            <w:proofErr w:type="gramEnd"/>
            <w:r w:rsidRPr="003C062E">
              <w:rPr>
                <w:sz w:val="18"/>
                <w:szCs w:val="18"/>
              </w:rPr>
              <w:t>²).</w:t>
            </w:r>
          </w:p>
        </w:tc>
        <w:tc>
          <w:tcPr>
            <w:tcW w:w="992" w:type="dxa"/>
            <w:shd w:val="clear" w:color="000000" w:fill="FFFFFF"/>
            <w:vAlign w:val="center"/>
          </w:tcPr>
          <w:p w:rsidR="003C062E" w:rsidRPr="003C062E" w:rsidRDefault="003C062E" w:rsidP="009F3129">
            <w:pPr>
              <w:jc w:val="center"/>
              <w:rPr>
                <w:sz w:val="18"/>
                <w:szCs w:val="18"/>
              </w:rPr>
            </w:pPr>
            <w:r w:rsidRPr="003C062E">
              <w:rPr>
                <w:sz w:val="18"/>
                <w:szCs w:val="18"/>
              </w:rPr>
              <w:t>46.69.5</w:t>
            </w:r>
          </w:p>
        </w:tc>
        <w:tc>
          <w:tcPr>
            <w:tcW w:w="1276" w:type="dxa"/>
            <w:shd w:val="clear" w:color="000000" w:fill="FFFFFF"/>
            <w:vAlign w:val="center"/>
          </w:tcPr>
          <w:p w:rsidR="003C062E" w:rsidRPr="003C062E" w:rsidRDefault="003C062E" w:rsidP="009F3129">
            <w:pPr>
              <w:jc w:val="center"/>
              <w:rPr>
                <w:sz w:val="18"/>
                <w:szCs w:val="18"/>
              </w:rPr>
            </w:pPr>
            <w:r w:rsidRPr="003C062E">
              <w:rPr>
                <w:sz w:val="18"/>
                <w:szCs w:val="18"/>
              </w:rPr>
              <w:t>27.32.13.112</w:t>
            </w:r>
          </w:p>
        </w:tc>
        <w:tc>
          <w:tcPr>
            <w:tcW w:w="1559" w:type="dxa"/>
            <w:shd w:val="clear" w:color="000000" w:fill="FFFFFF"/>
            <w:vAlign w:val="center"/>
          </w:tcPr>
          <w:p w:rsidR="003C062E" w:rsidRPr="003C062E" w:rsidRDefault="003C062E" w:rsidP="009F3129">
            <w:pPr>
              <w:tabs>
                <w:tab w:val="left" w:pos="13325"/>
              </w:tabs>
              <w:jc w:val="center"/>
              <w:rPr>
                <w:color w:val="000000"/>
                <w:sz w:val="18"/>
                <w:szCs w:val="18"/>
              </w:rPr>
            </w:pPr>
            <w:r w:rsidRPr="003C062E">
              <w:rPr>
                <w:color w:val="000000"/>
                <w:sz w:val="18"/>
                <w:szCs w:val="18"/>
              </w:rPr>
              <w:t>ограничение</w:t>
            </w:r>
          </w:p>
        </w:tc>
        <w:tc>
          <w:tcPr>
            <w:tcW w:w="1701" w:type="dxa"/>
            <w:vAlign w:val="center"/>
          </w:tcPr>
          <w:p w:rsidR="003C062E" w:rsidRPr="003C062E" w:rsidRDefault="003C062E" w:rsidP="009F3129">
            <w:pPr>
              <w:jc w:val="center"/>
              <w:rPr>
                <w:sz w:val="18"/>
                <w:szCs w:val="18"/>
              </w:rPr>
            </w:pPr>
            <w:r w:rsidRPr="003C062E">
              <w:rPr>
                <w:sz w:val="18"/>
                <w:szCs w:val="18"/>
              </w:rPr>
              <w:t>-</w:t>
            </w:r>
          </w:p>
        </w:tc>
        <w:tc>
          <w:tcPr>
            <w:tcW w:w="1134" w:type="dxa"/>
          </w:tcPr>
          <w:p w:rsidR="003C062E" w:rsidRPr="003C062E" w:rsidRDefault="003C062E" w:rsidP="009F3129">
            <w:pPr>
              <w:jc w:val="center"/>
              <w:rPr>
                <w:color w:val="000000"/>
                <w:sz w:val="18"/>
                <w:szCs w:val="18"/>
              </w:rPr>
            </w:pPr>
          </w:p>
        </w:tc>
        <w:tc>
          <w:tcPr>
            <w:tcW w:w="708" w:type="dxa"/>
            <w:vAlign w:val="center"/>
          </w:tcPr>
          <w:p w:rsidR="003C062E" w:rsidRPr="003C062E" w:rsidRDefault="003C062E" w:rsidP="009F3129">
            <w:pPr>
              <w:jc w:val="center"/>
              <w:rPr>
                <w:color w:val="000000"/>
                <w:sz w:val="18"/>
                <w:szCs w:val="18"/>
              </w:rPr>
            </w:pPr>
            <w:r w:rsidRPr="003C062E">
              <w:rPr>
                <w:color w:val="000000"/>
                <w:sz w:val="18"/>
                <w:szCs w:val="18"/>
              </w:rPr>
              <w:t>погонный метр</w:t>
            </w:r>
          </w:p>
        </w:tc>
        <w:tc>
          <w:tcPr>
            <w:tcW w:w="709" w:type="dxa"/>
            <w:vAlign w:val="center"/>
          </w:tcPr>
          <w:p w:rsidR="003C062E" w:rsidRPr="003C062E" w:rsidRDefault="003C062E" w:rsidP="009F3129">
            <w:pPr>
              <w:jc w:val="center"/>
              <w:rPr>
                <w:sz w:val="18"/>
                <w:szCs w:val="18"/>
              </w:rPr>
            </w:pPr>
            <w:r w:rsidRPr="003C062E">
              <w:rPr>
                <w:sz w:val="18"/>
                <w:szCs w:val="18"/>
              </w:rPr>
              <w:t>80</w:t>
            </w:r>
          </w:p>
        </w:tc>
        <w:tc>
          <w:tcPr>
            <w:tcW w:w="993" w:type="dxa"/>
            <w:vAlign w:val="center"/>
          </w:tcPr>
          <w:p w:rsidR="003C062E" w:rsidRPr="003C062E" w:rsidRDefault="003C062E" w:rsidP="009F3129">
            <w:pPr>
              <w:jc w:val="center"/>
              <w:rPr>
                <w:sz w:val="18"/>
                <w:szCs w:val="18"/>
              </w:rPr>
            </w:pPr>
          </w:p>
        </w:tc>
        <w:tc>
          <w:tcPr>
            <w:tcW w:w="992" w:type="dxa"/>
            <w:vAlign w:val="center"/>
          </w:tcPr>
          <w:p w:rsidR="003C062E" w:rsidRPr="003C062E" w:rsidRDefault="003C062E" w:rsidP="009F3129">
            <w:pPr>
              <w:jc w:val="center"/>
              <w:rPr>
                <w:sz w:val="18"/>
                <w:szCs w:val="18"/>
              </w:rPr>
            </w:pPr>
          </w:p>
        </w:tc>
        <w:tc>
          <w:tcPr>
            <w:tcW w:w="1134" w:type="dxa"/>
            <w:vAlign w:val="center"/>
          </w:tcPr>
          <w:p w:rsidR="003C062E" w:rsidRPr="003C062E" w:rsidRDefault="003C062E" w:rsidP="009F3129">
            <w:pPr>
              <w:jc w:val="center"/>
              <w:rPr>
                <w:sz w:val="18"/>
                <w:szCs w:val="18"/>
              </w:rPr>
            </w:pPr>
          </w:p>
        </w:tc>
      </w:tr>
      <w:tr w:rsidR="00B21BB9" w:rsidRPr="003C062E" w:rsidTr="00B21BB9">
        <w:trPr>
          <w:trHeight w:val="413"/>
        </w:trPr>
        <w:tc>
          <w:tcPr>
            <w:tcW w:w="568" w:type="dxa"/>
            <w:shd w:val="clear" w:color="auto" w:fill="auto"/>
            <w:noWrap/>
            <w:vAlign w:val="center"/>
            <w:hideMark/>
          </w:tcPr>
          <w:p w:rsidR="003C062E" w:rsidRPr="003C062E" w:rsidRDefault="003C062E" w:rsidP="009F3129">
            <w:pPr>
              <w:tabs>
                <w:tab w:val="left" w:pos="13325"/>
              </w:tabs>
              <w:jc w:val="center"/>
              <w:rPr>
                <w:color w:val="000000"/>
                <w:sz w:val="18"/>
                <w:szCs w:val="18"/>
              </w:rPr>
            </w:pPr>
            <w:r w:rsidRPr="003C062E">
              <w:rPr>
                <w:sz w:val="18"/>
                <w:szCs w:val="18"/>
              </w:rPr>
              <w:t>6</w:t>
            </w:r>
          </w:p>
        </w:tc>
        <w:tc>
          <w:tcPr>
            <w:tcW w:w="1701" w:type="dxa"/>
            <w:shd w:val="clear" w:color="auto" w:fill="auto"/>
            <w:vAlign w:val="center"/>
          </w:tcPr>
          <w:p w:rsidR="003C062E" w:rsidRPr="003C062E" w:rsidRDefault="003C062E" w:rsidP="009F3129">
            <w:pPr>
              <w:jc w:val="center"/>
              <w:rPr>
                <w:sz w:val="18"/>
                <w:szCs w:val="18"/>
              </w:rPr>
            </w:pPr>
            <w:r w:rsidRPr="003C062E">
              <w:rPr>
                <w:sz w:val="18"/>
                <w:szCs w:val="18"/>
              </w:rPr>
              <w:t xml:space="preserve">Кабельный лоток металлический с крышкой 50*50мм </w:t>
            </w:r>
            <w:r w:rsidRPr="003C062E">
              <w:rPr>
                <w:sz w:val="18"/>
                <w:szCs w:val="18"/>
                <w:lang w:val="en-US"/>
              </w:rPr>
              <w:t>L</w:t>
            </w:r>
            <w:r w:rsidRPr="003C062E">
              <w:rPr>
                <w:sz w:val="18"/>
                <w:szCs w:val="18"/>
              </w:rPr>
              <w:t>-3м</w:t>
            </w:r>
          </w:p>
        </w:tc>
        <w:tc>
          <w:tcPr>
            <w:tcW w:w="2552" w:type="dxa"/>
            <w:vAlign w:val="center"/>
          </w:tcPr>
          <w:p w:rsidR="003C062E" w:rsidRPr="003C062E" w:rsidRDefault="003C062E" w:rsidP="009F3129">
            <w:pPr>
              <w:rPr>
                <w:sz w:val="18"/>
                <w:szCs w:val="18"/>
              </w:rPr>
            </w:pPr>
            <w:r w:rsidRPr="003C062E">
              <w:rPr>
                <w:sz w:val="18"/>
                <w:szCs w:val="18"/>
              </w:rPr>
              <w:t xml:space="preserve">ГОСТ </w:t>
            </w:r>
            <w:proofErr w:type="gramStart"/>
            <w:r w:rsidRPr="003C062E">
              <w:rPr>
                <w:sz w:val="18"/>
                <w:szCs w:val="18"/>
              </w:rPr>
              <w:t>Р</w:t>
            </w:r>
            <w:proofErr w:type="gramEnd"/>
            <w:r w:rsidRPr="003C062E">
              <w:rPr>
                <w:sz w:val="18"/>
                <w:szCs w:val="18"/>
              </w:rPr>
              <w:t xml:space="preserve"> 52868-2021</w:t>
            </w:r>
          </w:p>
          <w:p w:rsidR="003C062E" w:rsidRPr="003C062E" w:rsidRDefault="003C062E" w:rsidP="009F3129">
            <w:pPr>
              <w:rPr>
                <w:sz w:val="18"/>
                <w:szCs w:val="18"/>
              </w:rPr>
            </w:pPr>
            <w:r w:rsidRPr="003C062E">
              <w:rPr>
                <w:sz w:val="18"/>
                <w:szCs w:val="18"/>
              </w:rPr>
              <w:t>ГОСТ 14918-2020</w:t>
            </w:r>
          </w:p>
          <w:p w:rsidR="003C062E" w:rsidRPr="003C062E" w:rsidRDefault="003C062E" w:rsidP="009F3129">
            <w:pPr>
              <w:rPr>
                <w:sz w:val="18"/>
                <w:szCs w:val="18"/>
              </w:rPr>
            </w:pPr>
            <w:r w:rsidRPr="003C062E">
              <w:rPr>
                <w:sz w:val="18"/>
                <w:szCs w:val="18"/>
              </w:rPr>
              <w:t>Толщина металла 0,55 мм, оцинковка, перфорация. Размеры</w:t>
            </w:r>
          </w:p>
          <w:p w:rsidR="003C062E" w:rsidRPr="003C062E" w:rsidRDefault="003C062E" w:rsidP="009F3129">
            <w:pPr>
              <w:rPr>
                <w:sz w:val="18"/>
                <w:szCs w:val="18"/>
              </w:rPr>
            </w:pPr>
            <w:r w:rsidRPr="003C062E">
              <w:rPr>
                <w:sz w:val="18"/>
                <w:szCs w:val="18"/>
              </w:rPr>
              <w:t>50х50х3000мм.</w:t>
            </w:r>
          </w:p>
        </w:tc>
        <w:tc>
          <w:tcPr>
            <w:tcW w:w="992" w:type="dxa"/>
            <w:vAlign w:val="center"/>
          </w:tcPr>
          <w:p w:rsidR="003C062E" w:rsidRPr="003C062E" w:rsidRDefault="003C062E" w:rsidP="009F3129">
            <w:pPr>
              <w:jc w:val="center"/>
              <w:rPr>
                <w:sz w:val="18"/>
                <w:szCs w:val="18"/>
              </w:rPr>
            </w:pPr>
            <w:r w:rsidRPr="003C062E">
              <w:rPr>
                <w:sz w:val="18"/>
                <w:szCs w:val="18"/>
              </w:rPr>
              <w:t>46.69.5</w:t>
            </w:r>
          </w:p>
        </w:tc>
        <w:tc>
          <w:tcPr>
            <w:tcW w:w="1276" w:type="dxa"/>
            <w:vAlign w:val="center"/>
          </w:tcPr>
          <w:p w:rsidR="003C062E" w:rsidRPr="003C062E" w:rsidRDefault="003C062E" w:rsidP="009F3129">
            <w:pPr>
              <w:jc w:val="center"/>
              <w:rPr>
                <w:sz w:val="18"/>
                <w:szCs w:val="18"/>
              </w:rPr>
            </w:pPr>
            <w:r w:rsidRPr="003C062E">
              <w:rPr>
                <w:sz w:val="18"/>
                <w:szCs w:val="18"/>
              </w:rPr>
              <w:t>27.33.13.130</w:t>
            </w:r>
          </w:p>
        </w:tc>
        <w:tc>
          <w:tcPr>
            <w:tcW w:w="1559" w:type="dxa"/>
            <w:shd w:val="clear" w:color="auto" w:fill="auto"/>
            <w:noWrap/>
            <w:vAlign w:val="center"/>
          </w:tcPr>
          <w:p w:rsidR="003C062E" w:rsidRPr="003C062E" w:rsidRDefault="003C062E" w:rsidP="009F3129">
            <w:pPr>
              <w:tabs>
                <w:tab w:val="left" w:pos="13325"/>
              </w:tabs>
              <w:jc w:val="center"/>
              <w:rPr>
                <w:color w:val="000000"/>
                <w:sz w:val="18"/>
                <w:szCs w:val="18"/>
              </w:rPr>
            </w:pPr>
            <w:r w:rsidRPr="003C062E">
              <w:rPr>
                <w:color w:val="000000"/>
                <w:sz w:val="18"/>
                <w:szCs w:val="18"/>
              </w:rPr>
              <w:t>преимущество</w:t>
            </w:r>
          </w:p>
        </w:tc>
        <w:tc>
          <w:tcPr>
            <w:tcW w:w="1701" w:type="dxa"/>
            <w:vAlign w:val="center"/>
          </w:tcPr>
          <w:p w:rsidR="003C062E" w:rsidRPr="003C062E" w:rsidRDefault="003C062E" w:rsidP="009F3129">
            <w:pPr>
              <w:jc w:val="center"/>
              <w:rPr>
                <w:sz w:val="18"/>
                <w:szCs w:val="18"/>
              </w:rPr>
            </w:pPr>
            <w:r w:rsidRPr="003C062E">
              <w:rPr>
                <w:sz w:val="18"/>
                <w:szCs w:val="18"/>
              </w:rPr>
              <w:t>-</w:t>
            </w:r>
          </w:p>
        </w:tc>
        <w:tc>
          <w:tcPr>
            <w:tcW w:w="1134" w:type="dxa"/>
          </w:tcPr>
          <w:p w:rsidR="003C062E" w:rsidRPr="003C062E" w:rsidRDefault="003C062E" w:rsidP="009F3129">
            <w:pPr>
              <w:jc w:val="center"/>
              <w:rPr>
                <w:color w:val="000000"/>
                <w:sz w:val="18"/>
                <w:szCs w:val="18"/>
              </w:rPr>
            </w:pPr>
          </w:p>
        </w:tc>
        <w:tc>
          <w:tcPr>
            <w:tcW w:w="708" w:type="dxa"/>
            <w:vAlign w:val="center"/>
          </w:tcPr>
          <w:p w:rsidR="003C062E" w:rsidRPr="003C062E" w:rsidRDefault="003C062E" w:rsidP="009F3129">
            <w:pPr>
              <w:jc w:val="center"/>
              <w:rPr>
                <w:color w:val="000000"/>
                <w:sz w:val="18"/>
                <w:szCs w:val="18"/>
              </w:rPr>
            </w:pPr>
            <w:r w:rsidRPr="003C062E">
              <w:rPr>
                <w:color w:val="000000"/>
                <w:sz w:val="18"/>
                <w:szCs w:val="18"/>
              </w:rPr>
              <w:t>штука</w:t>
            </w:r>
          </w:p>
        </w:tc>
        <w:tc>
          <w:tcPr>
            <w:tcW w:w="709" w:type="dxa"/>
            <w:vAlign w:val="center"/>
          </w:tcPr>
          <w:p w:rsidR="003C062E" w:rsidRPr="003C062E" w:rsidRDefault="003C062E" w:rsidP="009F3129">
            <w:pPr>
              <w:jc w:val="center"/>
              <w:rPr>
                <w:sz w:val="18"/>
                <w:szCs w:val="18"/>
              </w:rPr>
            </w:pPr>
            <w:r w:rsidRPr="003C062E">
              <w:rPr>
                <w:sz w:val="18"/>
                <w:szCs w:val="18"/>
              </w:rPr>
              <w:t>18</w:t>
            </w:r>
          </w:p>
        </w:tc>
        <w:tc>
          <w:tcPr>
            <w:tcW w:w="993" w:type="dxa"/>
            <w:vAlign w:val="center"/>
          </w:tcPr>
          <w:p w:rsidR="003C062E" w:rsidRPr="003C062E" w:rsidRDefault="003C062E" w:rsidP="009F3129">
            <w:pPr>
              <w:jc w:val="center"/>
              <w:rPr>
                <w:sz w:val="18"/>
                <w:szCs w:val="18"/>
              </w:rPr>
            </w:pPr>
          </w:p>
        </w:tc>
        <w:tc>
          <w:tcPr>
            <w:tcW w:w="992" w:type="dxa"/>
            <w:vAlign w:val="center"/>
          </w:tcPr>
          <w:p w:rsidR="003C062E" w:rsidRPr="003C062E" w:rsidRDefault="003C062E" w:rsidP="009F3129">
            <w:pPr>
              <w:jc w:val="center"/>
              <w:rPr>
                <w:sz w:val="18"/>
                <w:szCs w:val="18"/>
              </w:rPr>
            </w:pPr>
          </w:p>
        </w:tc>
        <w:tc>
          <w:tcPr>
            <w:tcW w:w="1134" w:type="dxa"/>
            <w:vAlign w:val="center"/>
          </w:tcPr>
          <w:p w:rsidR="003C062E" w:rsidRPr="003C062E" w:rsidRDefault="003C062E" w:rsidP="009F3129">
            <w:pPr>
              <w:jc w:val="center"/>
              <w:rPr>
                <w:sz w:val="18"/>
                <w:szCs w:val="18"/>
              </w:rPr>
            </w:pPr>
          </w:p>
        </w:tc>
      </w:tr>
      <w:tr w:rsidR="00B21BB9" w:rsidRPr="003C062E" w:rsidTr="00B21BB9">
        <w:trPr>
          <w:trHeight w:val="421"/>
        </w:trPr>
        <w:tc>
          <w:tcPr>
            <w:tcW w:w="568" w:type="dxa"/>
            <w:shd w:val="clear" w:color="auto" w:fill="auto"/>
            <w:noWrap/>
            <w:vAlign w:val="center"/>
            <w:hideMark/>
          </w:tcPr>
          <w:p w:rsidR="003C062E" w:rsidRPr="003C062E" w:rsidRDefault="003C062E" w:rsidP="009F3129">
            <w:pPr>
              <w:tabs>
                <w:tab w:val="left" w:pos="13325"/>
              </w:tabs>
              <w:jc w:val="center"/>
              <w:rPr>
                <w:color w:val="000000"/>
                <w:sz w:val="18"/>
                <w:szCs w:val="18"/>
              </w:rPr>
            </w:pPr>
            <w:r w:rsidRPr="003C062E">
              <w:rPr>
                <w:sz w:val="18"/>
                <w:szCs w:val="18"/>
              </w:rPr>
              <w:t>7</w:t>
            </w:r>
          </w:p>
        </w:tc>
        <w:tc>
          <w:tcPr>
            <w:tcW w:w="1701" w:type="dxa"/>
            <w:shd w:val="clear" w:color="auto" w:fill="auto"/>
            <w:vAlign w:val="center"/>
          </w:tcPr>
          <w:p w:rsidR="003C062E" w:rsidRPr="003C062E" w:rsidRDefault="003C062E" w:rsidP="009F3129">
            <w:pPr>
              <w:jc w:val="center"/>
              <w:rPr>
                <w:sz w:val="18"/>
                <w:szCs w:val="18"/>
              </w:rPr>
            </w:pPr>
            <w:r w:rsidRPr="003C062E">
              <w:rPr>
                <w:sz w:val="18"/>
                <w:szCs w:val="18"/>
              </w:rPr>
              <w:t>Автоматический выключатель ВА 47-63 3 полюсный 63А</w:t>
            </w:r>
          </w:p>
        </w:tc>
        <w:tc>
          <w:tcPr>
            <w:tcW w:w="2552" w:type="dxa"/>
            <w:vAlign w:val="center"/>
          </w:tcPr>
          <w:p w:rsidR="003C062E" w:rsidRPr="003C062E" w:rsidRDefault="003C062E" w:rsidP="009F3129">
            <w:pPr>
              <w:rPr>
                <w:sz w:val="18"/>
                <w:szCs w:val="18"/>
              </w:rPr>
            </w:pPr>
            <w:r w:rsidRPr="003C062E">
              <w:rPr>
                <w:sz w:val="18"/>
                <w:szCs w:val="18"/>
              </w:rPr>
              <w:t>ГОСТ IEC 60898-1-2020</w:t>
            </w:r>
          </w:p>
          <w:p w:rsidR="003C062E" w:rsidRPr="003C062E" w:rsidRDefault="003C062E" w:rsidP="009F3129">
            <w:pPr>
              <w:rPr>
                <w:sz w:val="18"/>
                <w:szCs w:val="18"/>
              </w:rPr>
            </w:pPr>
            <w:r w:rsidRPr="003C062E">
              <w:rPr>
                <w:sz w:val="18"/>
                <w:szCs w:val="18"/>
              </w:rPr>
              <w:t>ВА - автоматический выключатель,</w:t>
            </w:r>
          </w:p>
          <w:p w:rsidR="003C062E" w:rsidRPr="003C062E" w:rsidRDefault="003C062E" w:rsidP="009F3129">
            <w:pPr>
              <w:rPr>
                <w:sz w:val="18"/>
                <w:szCs w:val="18"/>
              </w:rPr>
            </w:pPr>
            <w:r w:rsidRPr="003C062E">
              <w:rPr>
                <w:sz w:val="18"/>
                <w:szCs w:val="18"/>
              </w:rPr>
              <w:t>47 - серия выключателя,</w:t>
            </w:r>
          </w:p>
          <w:p w:rsidR="003C062E" w:rsidRPr="003C062E" w:rsidRDefault="003C062E" w:rsidP="009F3129">
            <w:pPr>
              <w:rPr>
                <w:sz w:val="18"/>
                <w:szCs w:val="18"/>
              </w:rPr>
            </w:pPr>
            <w:r w:rsidRPr="003C062E">
              <w:rPr>
                <w:sz w:val="18"/>
                <w:szCs w:val="18"/>
              </w:rPr>
              <w:t>63 - предельная коммутационная способность, кА.</w:t>
            </w:r>
          </w:p>
          <w:p w:rsidR="003C062E" w:rsidRPr="003C062E" w:rsidRDefault="003C062E" w:rsidP="009F3129">
            <w:pPr>
              <w:rPr>
                <w:sz w:val="18"/>
                <w:szCs w:val="18"/>
              </w:rPr>
            </w:pPr>
            <w:r w:rsidRPr="003C062E">
              <w:rPr>
                <w:sz w:val="18"/>
                <w:szCs w:val="18"/>
              </w:rPr>
              <w:t xml:space="preserve">С – тип время - токовой </w:t>
            </w:r>
            <w:r w:rsidRPr="003C062E">
              <w:rPr>
                <w:sz w:val="18"/>
                <w:szCs w:val="18"/>
              </w:rPr>
              <w:lastRenderedPageBreak/>
              <w:t>характеристики,</w:t>
            </w:r>
          </w:p>
          <w:p w:rsidR="003C062E" w:rsidRPr="003C062E" w:rsidRDefault="003C062E" w:rsidP="009F3129">
            <w:pPr>
              <w:rPr>
                <w:sz w:val="18"/>
                <w:szCs w:val="18"/>
              </w:rPr>
            </w:pPr>
            <w:r w:rsidRPr="003C062E">
              <w:rPr>
                <w:sz w:val="18"/>
                <w:szCs w:val="18"/>
              </w:rPr>
              <w:t>63 – номинальный ток, А.</w:t>
            </w:r>
          </w:p>
          <w:p w:rsidR="003C062E" w:rsidRPr="003C062E" w:rsidRDefault="003C062E" w:rsidP="009F3129">
            <w:pPr>
              <w:rPr>
                <w:sz w:val="18"/>
                <w:szCs w:val="18"/>
              </w:rPr>
            </w:pPr>
            <w:r w:rsidRPr="003C062E">
              <w:rPr>
                <w:sz w:val="18"/>
                <w:szCs w:val="18"/>
              </w:rPr>
              <w:t>3 – число полюсов, шт.</w:t>
            </w:r>
          </w:p>
        </w:tc>
        <w:tc>
          <w:tcPr>
            <w:tcW w:w="992" w:type="dxa"/>
            <w:vAlign w:val="center"/>
          </w:tcPr>
          <w:p w:rsidR="003C062E" w:rsidRPr="003C062E" w:rsidRDefault="003C062E" w:rsidP="009F3129">
            <w:pPr>
              <w:jc w:val="center"/>
              <w:rPr>
                <w:sz w:val="18"/>
                <w:szCs w:val="18"/>
              </w:rPr>
            </w:pPr>
            <w:r w:rsidRPr="003C062E">
              <w:rPr>
                <w:sz w:val="18"/>
                <w:szCs w:val="18"/>
              </w:rPr>
              <w:lastRenderedPageBreak/>
              <w:t>46.69.5</w:t>
            </w:r>
          </w:p>
        </w:tc>
        <w:tc>
          <w:tcPr>
            <w:tcW w:w="1276" w:type="dxa"/>
            <w:vAlign w:val="center"/>
          </w:tcPr>
          <w:p w:rsidR="003C062E" w:rsidRPr="003C062E" w:rsidRDefault="003C062E" w:rsidP="009F3129">
            <w:pPr>
              <w:jc w:val="center"/>
              <w:rPr>
                <w:sz w:val="18"/>
                <w:szCs w:val="18"/>
              </w:rPr>
            </w:pPr>
            <w:r w:rsidRPr="003C062E">
              <w:rPr>
                <w:sz w:val="18"/>
                <w:szCs w:val="18"/>
              </w:rPr>
              <w:t>27.12.22.000</w:t>
            </w:r>
          </w:p>
        </w:tc>
        <w:tc>
          <w:tcPr>
            <w:tcW w:w="1559" w:type="dxa"/>
            <w:shd w:val="clear" w:color="auto" w:fill="auto"/>
            <w:noWrap/>
            <w:vAlign w:val="center"/>
          </w:tcPr>
          <w:p w:rsidR="003C062E" w:rsidRPr="003C062E" w:rsidRDefault="003C062E" w:rsidP="009F3129">
            <w:pPr>
              <w:tabs>
                <w:tab w:val="left" w:pos="13325"/>
              </w:tabs>
              <w:jc w:val="center"/>
              <w:rPr>
                <w:sz w:val="18"/>
                <w:szCs w:val="18"/>
              </w:rPr>
            </w:pPr>
            <w:r w:rsidRPr="003C062E">
              <w:rPr>
                <w:sz w:val="18"/>
                <w:szCs w:val="18"/>
              </w:rPr>
              <w:t>запрет</w:t>
            </w:r>
          </w:p>
        </w:tc>
        <w:tc>
          <w:tcPr>
            <w:tcW w:w="1701" w:type="dxa"/>
            <w:vAlign w:val="center"/>
          </w:tcPr>
          <w:p w:rsidR="003C062E" w:rsidRPr="00B21BB9" w:rsidRDefault="00B21BB9" w:rsidP="009F3129">
            <w:pPr>
              <w:jc w:val="center"/>
              <w:rPr>
                <w:sz w:val="18"/>
                <w:szCs w:val="18"/>
              </w:rPr>
            </w:pPr>
            <w:r w:rsidRPr="00B21BB9">
              <w:rPr>
                <w:sz w:val="18"/>
                <w:szCs w:val="18"/>
              </w:rPr>
              <w:t xml:space="preserve">исключение </w:t>
            </w:r>
            <w:proofErr w:type="spellStart"/>
            <w:r w:rsidRPr="00B21BB9">
              <w:rPr>
                <w:sz w:val="18"/>
                <w:szCs w:val="18"/>
              </w:rPr>
              <w:t>пп</w:t>
            </w:r>
            <w:proofErr w:type="spellEnd"/>
            <w:r w:rsidRPr="00B21BB9">
              <w:rPr>
                <w:sz w:val="18"/>
                <w:szCs w:val="18"/>
              </w:rPr>
              <w:t>. «и» п. 5</w:t>
            </w:r>
          </w:p>
        </w:tc>
        <w:tc>
          <w:tcPr>
            <w:tcW w:w="1134" w:type="dxa"/>
          </w:tcPr>
          <w:p w:rsidR="003C062E" w:rsidRPr="003C062E" w:rsidRDefault="003C062E" w:rsidP="009F3129">
            <w:pPr>
              <w:jc w:val="center"/>
              <w:rPr>
                <w:color w:val="000000"/>
                <w:sz w:val="18"/>
                <w:szCs w:val="18"/>
              </w:rPr>
            </w:pPr>
          </w:p>
        </w:tc>
        <w:tc>
          <w:tcPr>
            <w:tcW w:w="708" w:type="dxa"/>
            <w:vAlign w:val="center"/>
          </w:tcPr>
          <w:p w:rsidR="003C062E" w:rsidRPr="003C062E" w:rsidRDefault="003C062E" w:rsidP="009F3129">
            <w:pPr>
              <w:jc w:val="center"/>
              <w:rPr>
                <w:color w:val="000000"/>
                <w:sz w:val="18"/>
                <w:szCs w:val="18"/>
              </w:rPr>
            </w:pPr>
            <w:r w:rsidRPr="003C062E">
              <w:rPr>
                <w:color w:val="000000"/>
                <w:sz w:val="18"/>
                <w:szCs w:val="18"/>
              </w:rPr>
              <w:t>штука</w:t>
            </w:r>
          </w:p>
        </w:tc>
        <w:tc>
          <w:tcPr>
            <w:tcW w:w="709" w:type="dxa"/>
            <w:vAlign w:val="center"/>
          </w:tcPr>
          <w:p w:rsidR="003C062E" w:rsidRPr="003C062E" w:rsidRDefault="003C062E" w:rsidP="009F3129">
            <w:pPr>
              <w:jc w:val="center"/>
              <w:rPr>
                <w:sz w:val="18"/>
                <w:szCs w:val="18"/>
              </w:rPr>
            </w:pPr>
            <w:r w:rsidRPr="003C062E">
              <w:rPr>
                <w:sz w:val="18"/>
                <w:szCs w:val="18"/>
              </w:rPr>
              <w:t>8</w:t>
            </w:r>
          </w:p>
        </w:tc>
        <w:tc>
          <w:tcPr>
            <w:tcW w:w="993" w:type="dxa"/>
            <w:vAlign w:val="center"/>
          </w:tcPr>
          <w:p w:rsidR="003C062E" w:rsidRPr="003C062E" w:rsidRDefault="003C062E" w:rsidP="009F3129">
            <w:pPr>
              <w:jc w:val="center"/>
              <w:rPr>
                <w:sz w:val="18"/>
                <w:szCs w:val="18"/>
              </w:rPr>
            </w:pPr>
          </w:p>
        </w:tc>
        <w:tc>
          <w:tcPr>
            <w:tcW w:w="992" w:type="dxa"/>
            <w:vAlign w:val="center"/>
          </w:tcPr>
          <w:p w:rsidR="003C062E" w:rsidRPr="003C062E" w:rsidRDefault="003C062E" w:rsidP="009F3129">
            <w:pPr>
              <w:jc w:val="center"/>
              <w:rPr>
                <w:sz w:val="18"/>
                <w:szCs w:val="18"/>
              </w:rPr>
            </w:pPr>
          </w:p>
        </w:tc>
        <w:tc>
          <w:tcPr>
            <w:tcW w:w="1134" w:type="dxa"/>
            <w:vAlign w:val="center"/>
          </w:tcPr>
          <w:p w:rsidR="003C062E" w:rsidRPr="003C062E" w:rsidRDefault="003C062E" w:rsidP="009F3129">
            <w:pPr>
              <w:jc w:val="center"/>
              <w:rPr>
                <w:sz w:val="18"/>
                <w:szCs w:val="18"/>
              </w:rPr>
            </w:pPr>
          </w:p>
        </w:tc>
      </w:tr>
      <w:tr w:rsidR="003C062E" w:rsidRPr="003C062E" w:rsidTr="00B21BB9">
        <w:trPr>
          <w:trHeight w:val="345"/>
        </w:trPr>
        <w:tc>
          <w:tcPr>
            <w:tcW w:w="10349" w:type="dxa"/>
            <w:gridSpan w:val="7"/>
            <w:vAlign w:val="center"/>
          </w:tcPr>
          <w:p w:rsidR="003C062E" w:rsidRPr="003C062E" w:rsidRDefault="003C062E" w:rsidP="009F3129">
            <w:pPr>
              <w:jc w:val="center"/>
              <w:rPr>
                <w:b/>
                <w:color w:val="000000"/>
                <w:sz w:val="18"/>
                <w:szCs w:val="18"/>
              </w:rPr>
            </w:pPr>
          </w:p>
        </w:tc>
        <w:tc>
          <w:tcPr>
            <w:tcW w:w="1134" w:type="dxa"/>
          </w:tcPr>
          <w:p w:rsidR="003C062E" w:rsidRPr="003C062E" w:rsidRDefault="003C062E" w:rsidP="009F3129">
            <w:pPr>
              <w:jc w:val="center"/>
              <w:rPr>
                <w:bCs/>
                <w:color w:val="000000"/>
                <w:sz w:val="18"/>
                <w:szCs w:val="18"/>
              </w:rPr>
            </w:pPr>
          </w:p>
        </w:tc>
        <w:tc>
          <w:tcPr>
            <w:tcW w:w="708" w:type="dxa"/>
            <w:vAlign w:val="center"/>
          </w:tcPr>
          <w:p w:rsidR="003C062E" w:rsidRPr="00B21BB9" w:rsidRDefault="003C062E" w:rsidP="009F3129">
            <w:pPr>
              <w:jc w:val="center"/>
              <w:rPr>
                <w:bCs/>
                <w:color w:val="000000"/>
                <w:sz w:val="18"/>
                <w:szCs w:val="18"/>
                <w:highlight w:val="yellow"/>
              </w:rPr>
            </w:pPr>
            <w:r w:rsidRPr="00B21BB9">
              <w:rPr>
                <w:bCs/>
                <w:color w:val="000000"/>
                <w:sz w:val="18"/>
                <w:szCs w:val="18"/>
              </w:rPr>
              <w:t>штука</w:t>
            </w:r>
          </w:p>
        </w:tc>
        <w:tc>
          <w:tcPr>
            <w:tcW w:w="709" w:type="dxa"/>
            <w:vAlign w:val="center"/>
          </w:tcPr>
          <w:p w:rsidR="003C062E" w:rsidRPr="00B21BB9" w:rsidRDefault="003C062E" w:rsidP="009F3129">
            <w:pPr>
              <w:jc w:val="center"/>
              <w:rPr>
                <w:color w:val="000000"/>
                <w:sz w:val="18"/>
                <w:szCs w:val="18"/>
              </w:rPr>
            </w:pPr>
            <w:r w:rsidRPr="00B21BB9">
              <w:rPr>
                <w:color w:val="000000"/>
                <w:sz w:val="18"/>
                <w:szCs w:val="18"/>
              </w:rPr>
              <w:t>50</w:t>
            </w:r>
          </w:p>
        </w:tc>
        <w:tc>
          <w:tcPr>
            <w:tcW w:w="3119" w:type="dxa"/>
            <w:gridSpan w:val="3"/>
            <w:vMerge w:val="restart"/>
            <w:vAlign w:val="center"/>
          </w:tcPr>
          <w:p w:rsidR="003C062E" w:rsidRPr="003C062E" w:rsidRDefault="003C062E" w:rsidP="009F3129">
            <w:pPr>
              <w:jc w:val="center"/>
              <w:rPr>
                <w:sz w:val="18"/>
                <w:szCs w:val="18"/>
                <w:highlight w:val="yellow"/>
              </w:rPr>
            </w:pPr>
          </w:p>
        </w:tc>
      </w:tr>
      <w:tr w:rsidR="003C062E" w:rsidRPr="003C062E" w:rsidTr="00B21BB9">
        <w:trPr>
          <w:trHeight w:val="345"/>
        </w:trPr>
        <w:tc>
          <w:tcPr>
            <w:tcW w:w="10349" w:type="dxa"/>
            <w:gridSpan w:val="7"/>
            <w:vAlign w:val="center"/>
          </w:tcPr>
          <w:p w:rsidR="003C062E" w:rsidRPr="003C062E" w:rsidRDefault="003C062E" w:rsidP="009F3129">
            <w:pPr>
              <w:jc w:val="center"/>
              <w:rPr>
                <w:b/>
                <w:color w:val="000000"/>
                <w:sz w:val="18"/>
                <w:szCs w:val="18"/>
              </w:rPr>
            </w:pPr>
          </w:p>
        </w:tc>
        <w:tc>
          <w:tcPr>
            <w:tcW w:w="1134" w:type="dxa"/>
          </w:tcPr>
          <w:p w:rsidR="003C062E" w:rsidRPr="003C062E" w:rsidRDefault="003C062E" w:rsidP="009F3129">
            <w:pPr>
              <w:jc w:val="center"/>
              <w:rPr>
                <w:color w:val="000000"/>
                <w:sz w:val="18"/>
                <w:szCs w:val="18"/>
              </w:rPr>
            </w:pPr>
          </w:p>
        </w:tc>
        <w:tc>
          <w:tcPr>
            <w:tcW w:w="708" w:type="dxa"/>
            <w:vAlign w:val="center"/>
          </w:tcPr>
          <w:p w:rsidR="003C062E" w:rsidRPr="00B21BB9" w:rsidRDefault="003C062E" w:rsidP="009F3129">
            <w:pPr>
              <w:jc w:val="center"/>
              <w:rPr>
                <w:color w:val="000000"/>
                <w:sz w:val="18"/>
                <w:szCs w:val="18"/>
                <w:highlight w:val="yellow"/>
              </w:rPr>
            </w:pPr>
            <w:r w:rsidRPr="00B21BB9">
              <w:rPr>
                <w:color w:val="000000"/>
                <w:sz w:val="18"/>
                <w:szCs w:val="18"/>
              </w:rPr>
              <w:t>погонный метр</w:t>
            </w:r>
          </w:p>
        </w:tc>
        <w:tc>
          <w:tcPr>
            <w:tcW w:w="709" w:type="dxa"/>
            <w:vAlign w:val="center"/>
          </w:tcPr>
          <w:p w:rsidR="003C062E" w:rsidRPr="00B21BB9" w:rsidRDefault="003C062E" w:rsidP="009F3129">
            <w:pPr>
              <w:jc w:val="center"/>
              <w:rPr>
                <w:color w:val="000000"/>
                <w:sz w:val="18"/>
                <w:szCs w:val="18"/>
              </w:rPr>
            </w:pPr>
            <w:r w:rsidRPr="00B21BB9">
              <w:rPr>
                <w:color w:val="000000"/>
                <w:sz w:val="18"/>
                <w:szCs w:val="18"/>
              </w:rPr>
              <w:t>780</w:t>
            </w:r>
          </w:p>
        </w:tc>
        <w:tc>
          <w:tcPr>
            <w:tcW w:w="3119" w:type="dxa"/>
            <w:gridSpan w:val="3"/>
            <w:vMerge/>
            <w:vAlign w:val="center"/>
          </w:tcPr>
          <w:p w:rsidR="003C062E" w:rsidRPr="003C062E" w:rsidRDefault="003C062E" w:rsidP="009F3129">
            <w:pPr>
              <w:jc w:val="center"/>
              <w:rPr>
                <w:sz w:val="18"/>
                <w:szCs w:val="18"/>
                <w:highlight w:val="yellow"/>
              </w:rPr>
            </w:pPr>
          </w:p>
        </w:tc>
      </w:tr>
      <w:tr w:rsidR="00B21BB9" w:rsidRPr="003C062E" w:rsidTr="00B21BB9">
        <w:tblPrEx>
          <w:tblLook w:val="01E0"/>
        </w:tblPrEx>
        <w:trPr>
          <w:trHeight w:val="255"/>
        </w:trPr>
        <w:tc>
          <w:tcPr>
            <w:tcW w:w="14885" w:type="dxa"/>
            <w:gridSpan w:val="12"/>
            <w:tcBorders>
              <w:top w:val="single" w:sz="4" w:space="0" w:color="auto"/>
              <w:left w:val="single" w:sz="4" w:space="0" w:color="auto"/>
              <w:bottom w:val="single" w:sz="4" w:space="0" w:color="auto"/>
              <w:right w:val="single" w:sz="4" w:space="0" w:color="auto"/>
            </w:tcBorders>
            <w:vAlign w:val="center"/>
          </w:tcPr>
          <w:p w:rsidR="00B21BB9" w:rsidRPr="003C062E" w:rsidRDefault="00B21BB9" w:rsidP="00B21BB9">
            <w:pPr>
              <w:jc w:val="right"/>
              <w:rPr>
                <w:b/>
                <w:bCs/>
                <w:color w:val="000000"/>
                <w:sz w:val="18"/>
                <w:szCs w:val="18"/>
              </w:rPr>
            </w:pPr>
            <w:r w:rsidRPr="003C062E">
              <w:rPr>
                <w:b/>
                <w:bCs/>
                <w:color w:val="000000"/>
                <w:sz w:val="18"/>
                <w:szCs w:val="18"/>
              </w:rPr>
              <w:t xml:space="preserve">Общая </w:t>
            </w:r>
            <w:r>
              <w:rPr>
                <w:b/>
                <w:bCs/>
                <w:color w:val="000000"/>
                <w:sz w:val="18"/>
                <w:szCs w:val="18"/>
              </w:rPr>
              <w:t>сумма без НДС</w:t>
            </w:r>
            <w:r w:rsidRPr="003C062E">
              <w:rPr>
                <w:b/>
                <w:bCs/>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rsidR="00B21BB9" w:rsidRPr="003C062E" w:rsidRDefault="00B21BB9" w:rsidP="009F3129">
            <w:pPr>
              <w:jc w:val="center"/>
              <w:rPr>
                <w:b/>
                <w:bCs/>
                <w:color w:val="000000"/>
                <w:sz w:val="18"/>
                <w:szCs w:val="18"/>
              </w:rPr>
            </w:pPr>
          </w:p>
        </w:tc>
      </w:tr>
      <w:tr w:rsidR="00B21BB9" w:rsidRPr="003C062E" w:rsidTr="00B21BB9">
        <w:tblPrEx>
          <w:tblLook w:val="01E0"/>
        </w:tblPrEx>
        <w:trPr>
          <w:trHeight w:val="165"/>
        </w:trPr>
        <w:tc>
          <w:tcPr>
            <w:tcW w:w="14885" w:type="dxa"/>
            <w:gridSpan w:val="12"/>
            <w:tcBorders>
              <w:top w:val="single" w:sz="4" w:space="0" w:color="auto"/>
              <w:left w:val="single" w:sz="4" w:space="0" w:color="auto"/>
              <w:bottom w:val="single" w:sz="4" w:space="0" w:color="auto"/>
              <w:right w:val="single" w:sz="4" w:space="0" w:color="auto"/>
            </w:tcBorders>
            <w:vAlign w:val="center"/>
          </w:tcPr>
          <w:p w:rsidR="00B21BB9" w:rsidRPr="003C062E" w:rsidRDefault="00B21BB9" w:rsidP="00B21BB9">
            <w:pPr>
              <w:jc w:val="right"/>
              <w:rPr>
                <w:b/>
                <w:bCs/>
                <w:color w:val="000000"/>
                <w:sz w:val="18"/>
                <w:szCs w:val="18"/>
              </w:rPr>
            </w:pPr>
            <w:r>
              <w:rPr>
                <w:b/>
                <w:bCs/>
                <w:color w:val="000000"/>
                <w:sz w:val="18"/>
                <w:szCs w:val="18"/>
              </w:rPr>
              <w:t>Кроме того НДС</w:t>
            </w:r>
            <w:r w:rsidRPr="003C062E">
              <w:rPr>
                <w:b/>
                <w:bCs/>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rsidR="00B21BB9" w:rsidRPr="003C062E" w:rsidRDefault="00B21BB9" w:rsidP="009F3129">
            <w:pPr>
              <w:jc w:val="center"/>
              <w:rPr>
                <w:b/>
                <w:bCs/>
                <w:color w:val="000000"/>
                <w:sz w:val="18"/>
                <w:szCs w:val="18"/>
              </w:rPr>
            </w:pPr>
          </w:p>
        </w:tc>
      </w:tr>
      <w:tr w:rsidR="00B21BB9" w:rsidRPr="003C062E" w:rsidTr="00B21BB9">
        <w:tblPrEx>
          <w:tblLook w:val="01E0"/>
        </w:tblPrEx>
        <w:trPr>
          <w:trHeight w:val="245"/>
        </w:trPr>
        <w:tc>
          <w:tcPr>
            <w:tcW w:w="14885" w:type="dxa"/>
            <w:gridSpan w:val="12"/>
            <w:tcBorders>
              <w:top w:val="single" w:sz="4" w:space="0" w:color="auto"/>
              <w:left w:val="single" w:sz="4" w:space="0" w:color="auto"/>
              <w:bottom w:val="single" w:sz="4" w:space="0" w:color="auto"/>
              <w:right w:val="single" w:sz="4" w:space="0" w:color="auto"/>
            </w:tcBorders>
            <w:vAlign w:val="center"/>
          </w:tcPr>
          <w:p w:rsidR="00B21BB9" w:rsidRPr="003C062E" w:rsidRDefault="00B21BB9" w:rsidP="00B21BB9">
            <w:pPr>
              <w:jc w:val="right"/>
              <w:rPr>
                <w:b/>
                <w:bCs/>
                <w:color w:val="000000"/>
                <w:sz w:val="18"/>
                <w:szCs w:val="18"/>
              </w:rPr>
            </w:pPr>
            <w:r>
              <w:rPr>
                <w:b/>
                <w:bCs/>
                <w:color w:val="000000"/>
                <w:sz w:val="18"/>
                <w:szCs w:val="18"/>
              </w:rPr>
              <w:t>ИТОГО, общая сумма с НДС</w:t>
            </w:r>
            <w:r w:rsidRPr="003C062E">
              <w:rPr>
                <w:b/>
                <w:bCs/>
                <w:color w:val="000000"/>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rsidR="00B21BB9" w:rsidRPr="003C062E" w:rsidRDefault="00B21BB9" w:rsidP="009F3129">
            <w:pPr>
              <w:jc w:val="center"/>
              <w:rPr>
                <w:b/>
                <w:bCs/>
                <w:color w:val="000000"/>
                <w:sz w:val="18"/>
                <w:szCs w:val="18"/>
              </w:rPr>
            </w:pPr>
          </w:p>
        </w:tc>
      </w:tr>
    </w:tbl>
    <w:p w:rsidR="003C062E" w:rsidRDefault="003C062E" w:rsidP="00A64F9E">
      <w:pPr>
        <w:tabs>
          <w:tab w:val="left" w:pos="1052"/>
        </w:tabs>
        <w:jc w:val="center"/>
        <w:rPr>
          <w:b/>
          <w:sz w:val="22"/>
          <w:szCs w:val="22"/>
        </w:rPr>
      </w:pPr>
    </w:p>
    <w:p w:rsidR="00113313" w:rsidRPr="00113313" w:rsidRDefault="00113313" w:rsidP="00A64F9E">
      <w:pPr>
        <w:tabs>
          <w:tab w:val="left" w:pos="1052"/>
        </w:tabs>
        <w:jc w:val="center"/>
        <w:rPr>
          <w:b/>
          <w:sz w:val="22"/>
          <w:szCs w:val="22"/>
        </w:rPr>
      </w:pPr>
    </w:p>
    <w:p w:rsidR="00010D3B" w:rsidRPr="00010D3B" w:rsidRDefault="00010D3B" w:rsidP="00010D3B">
      <w:pPr>
        <w:tabs>
          <w:tab w:val="left" w:pos="993"/>
        </w:tabs>
        <w:jc w:val="both"/>
        <w:rPr>
          <w:b/>
          <w:sz w:val="22"/>
          <w:szCs w:val="22"/>
          <w:highlight w:val="yellow"/>
        </w:rPr>
      </w:pPr>
      <w:r w:rsidRPr="00D11EED">
        <w:rPr>
          <w:b/>
          <w:bCs/>
          <w:sz w:val="22"/>
          <w:szCs w:val="22"/>
        </w:rPr>
        <w:t xml:space="preserve">Способ доставки: </w:t>
      </w:r>
      <w:r w:rsidRPr="00D11EED">
        <w:rPr>
          <w:b/>
          <w:i/>
          <w:sz w:val="22"/>
          <w:szCs w:val="22"/>
        </w:rPr>
        <w:t>автомобильным транспортом (склад Покупателя).</w:t>
      </w:r>
    </w:p>
    <w:p w:rsidR="00010D3B" w:rsidRDefault="00010D3B" w:rsidP="00010D3B">
      <w:pPr>
        <w:contextualSpacing/>
        <w:jc w:val="both"/>
        <w:rPr>
          <w:b/>
          <w:sz w:val="22"/>
          <w:szCs w:val="22"/>
        </w:rPr>
      </w:pPr>
      <w:r w:rsidRPr="00E129F6">
        <w:rPr>
          <w:b/>
          <w:sz w:val="22"/>
          <w:szCs w:val="22"/>
        </w:rPr>
        <w:t>Общая сумма по Спецификации:</w:t>
      </w:r>
      <w:r w:rsidRPr="00E129F6">
        <w:rPr>
          <w:b/>
          <w:i/>
          <w:sz w:val="22"/>
          <w:szCs w:val="22"/>
        </w:rPr>
        <w:t xml:space="preserve"> </w:t>
      </w:r>
      <w:r w:rsidRPr="00E129F6">
        <w:rPr>
          <w:b/>
          <w:sz w:val="22"/>
          <w:szCs w:val="22"/>
        </w:rPr>
        <w:t>_____________ руб</w:t>
      </w:r>
      <w:proofErr w:type="gramStart"/>
      <w:r w:rsidRPr="00E129F6">
        <w:rPr>
          <w:b/>
          <w:sz w:val="22"/>
          <w:szCs w:val="22"/>
        </w:rPr>
        <w:t xml:space="preserve">. (_____________) </w:t>
      </w:r>
      <w:proofErr w:type="gramEnd"/>
      <w:r w:rsidRPr="00E129F6">
        <w:rPr>
          <w:b/>
          <w:sz w:val="22"/>
          <w:szCs w:val="22"/>
        </w:rPr>
        <w:t>без учета НДС, кроме того НДС - __________ руб. (______________). Итого с НДС - ____________ руб. (_____________).</w:t>
      </w:r>
    </w:p>
    <w:p w:rsidR="0036455B" w:rsidRDefault="0036455B" w:rsidP="00780D13">
      <w:pPr>
        <w:tabs>
          <w:tab w:val="left" w:pos="993"/>
        </w:tabs>
        <w:jc w:val="both"/>
        <w:rPr>
          <w:b/>
          <w:sz w:val="20"/>
          <w:szCs w:val="20"/>
        </w:rPr>
      </w:pPr>
    </w:p>
    <w:tbl>
      <w:tblPr>
        <w:tblW w:w="0" w:type="auto"/>
        <w:tblLook w:val="04A0"/>
      </w:tblPr>
      <w:tblGrid>
        <w:gridCol w:w="5018"/>
        <w:gridCol w:w="4979"/>
      </w:tblGrid>
      <w:tr w:rsidR="00010D3B" w:rsidRPr="00C33428" w:rsidTr="005B2763">
        <w:tc>
          <w:tcPr>
            <w:tcW w:w="5018" w:type="dxa"/>
            <w:shd w:val="clear" w:color="auto" w:fill="auto"/>
          </w:tcPr>
          <w:p w:rsidR="00010D3B" w:rsidRPr="00D32481" w:rsidRDefault="00010D3B" w:rsidP="005B2763">
            <w:pPr>
              <w:rPr>
                <w:b/>
                <w:sz w:val="22"/>
                <w:szCs w:val="22"/>
              </w:rPr>
            </w:pPr>
            <w:r w:rsidRPr="00D32481">
              <w:rPr>
                <w:b/>
                <w:sz w:val="22"/>
                <w:szCs w:val="22"/>
              </w:rPr>
              <w:t>«Поставщик»:</w:t>
            </w:r>
          </w:p>
          <w:p w:rsidR="00010D3B" w:rsidRPr="00D32481" w:rsidRDefault="00010D3B" w:rsidP="005B2763">
            <w:pPr>
              <w:rPr>
                <w:b/>
                <w:sz w:val="22"/>
                <w:szCs w:val="22"/>
              </w:rPr>
            </w:pPr>
            <w:r w:rsidRPr="00D32481">
              <w:rPr>
                <w:b/>
                <w:sz w:val="22"/>
                <w:szCs w:val="22"/>
              </w:rPr>
              <w:t>___________________________</w:t>
            </w:r>
          </w:p>
          <w:p w:rsidR="00010D3B" w:rsidRPr="00D32481" w:rsidRDefault="00010D3B" w:rsidP="005B2763">
            <w:pPr>
              <w:rPr>
                <w:b/>
                <w:sz w:val="22"/>
                <w:szCs w:val="22"/>
              </w:rPr>
            </w:pPr>
            <w:r w:rsidRPr="00D32481">
              <w:rPr>
                <w:b/>
                <w:sz w:val="22"/>
                <w:szCs w:val="22"/>
              </w:rPr>
              <w:t xml:space="preserve">___________________________ </w:t>
            </w:r>
          </w:p>
          <w:p w:rsidR="00010D3B" w:rsidRPr="00D32481" w:rsidRDefault="00010D3B" w:rsidP="005B2763">
            <w:pPr>
              <w:jc w:val="right"/>
              <w:rPr>
                <w:b/>
                <w:sz w:val="22"/>
                <w:szCs w:val="22"/>
              </w:rPr>
            </w:pPr>
          </w:p>
          <w:p w:rsidR="00010D3B" w:rsidRPr="00D32481" w:rsidRDefault="00010D3B" w:rsidP="005B2763">
            <w:pPr>
              <w:rPr>
                <w:b/>
                <w:sz w:val="22"/>
                <w:szCs w:val="22"/>
              </w:rPr>
            </w:pPr>
            <w:r>
              <w:rPr>
                <w:b/>
                <w:sz w:val="22"/>
                <w:szCs w:val="22"/>
              </w:rPr>
              <w:t>______________ /_____________</w:t>
            </w:r>
          </w:p>
        </w:tc>
        <w:tc>
          <w:tcPr>
            <w:tcW w:w="4979" w:type="dxa"/>
            <w:shd w:val="clear" w:color="auto" w:fill="auto"/>
          </w:tcPr>
          <w:p w:rsidR="00010D3B" w:rsidRPr="00D32481" w:rsidRDefault="00010D3B" w:rsidP="005B2763">
            <w:pPr>
              <w:rPr>
                <w:b/>
                <w:sz w:val="22"/>
                <w:szCs w:val="22"/>
              </w:rPr>
            </w:pPr>
            <w:r w:rsidRPr="00D32481">
              <w:rPr>
                <w:b/>
                <w:sz w:val="22"/>
                <w:szCs w:val="22"/>
              </w:rPr>
              <w:t>«Покупатель»</w:t>
            </w:r>
            <w:r>
              <w:rPr>
                <w:b/>
                <w:sz w:val="22"/>
                <w:szCs w:val="22"/>
              </w:rPr>
              <w:t>:</w:t>
            </w:r>
          </w:p>
          <w:p w:rsidR="00010D3B" w:rsidRPr="00D32481" w:rsidRDefault="00010D3B" w:rsidP="005B2763">
            <w:pPr>
              <w:rPr>
                <w:b/>
                <w:sz w:val="22"/>
                <w:szCs w:val="22"/>
              </w:rPr>
            </w:pPr>
            <w:r w:rsidRPr="00D32481">
              <w:rPr>
                <w:b/>
                <w:sz w:val="22"/>
                <w:szCs w:val="22"/>
              </w:rPr>
              <w:t>Генеральный директор</w:t>
            </w:r>
          </w:p>
          <w:p w:rsidR="00010D3B" w:rsidRPr="00D32481" w:rsidRDefault="00010D3B" w:rsidP="005B2763">
            <w:pPr>
              <w:rPr>
                <w:b/>
                <w:sz w:val="22"/>
                <w:szCs w:val="22"/>
              </w:rPr>
            </w:pPr>
            <w:r w:rsidRPr="00D32481">
              <w:rPr>
                <w:b/>
                <w:sz w:val="22"/>
                <w:szCs w:val="22"/>
              </w:rPr>
              <w:t>АО «</w:t>
            </w:r>
            <w:proofErr w:type="spellStart"/>
            <w:r w:rsidRPr="00D32481">
              <w:rPr>
                <w:b/>
                <w:sz w:val="22"/>
                <w:szCs w:val="22"/>
              </w:rPr>
              <w:t>Черногорэнерго</w:t>
            </w:r>
            <w:proofErr w:type="spellEnd"/>
            <w:r w:rsidRPr="00D32481">
              <w:rPr>
                <w:b/>
                <w:sz w:val="22"/>
                <w:szCs w:val="22"/>
              </w:rPr>
              <w:t xml:space="preserve">» </w:t>
            </w:r>
          </w:p>
          <w:p w:rsidR="00010D3B" w:rsidRPr="00D32481" w:rsidRDefault="00010D3B" w:rsidP="005B2763">
            <w:pPr>
              <w:rPr>
                <w:b/>
                <w:sz w:val="22"/>
                <w:szCs w:val="22"/>
              </w:rPr>
            </w:pPr>
          </w:p>
          <w:p w:rsidR="00010D3B" w:rsidRPr="00C33428" w:rsidRDefault="00010D3B" w:rsidP="005B2763">
            <w:pPr>
              <w:rPr>
                <w:b/>
                <w:sz w:val="22"/>
                <w:szCs w:val="22"/>
              </w:rPr>
            </w:pPr>
            <w:r w:rsidRPr="00D32481">
              <w:rPr>
                <w:b/>
                <w:sz w:val="22"/>
                <w:szCs w:val="22"/>
              </w:rPr>
              <w:t xml:space="preserve">_______________ С.Е. Савицкая </w:t>
            </w:r>
          </w:p>
        </w:tc>
      </w:tr>
    </w:tbl>
    <w:p w:rsidR="00010D3B" w:rsidRPr="00E61658" w:rsidRDefault="00010D3B" w:rsidP="00780D13">
      <w:pPr>
        <w:tabs>
          <w:tab w:val="left" w:pos="993"/>
        </w:tabs>
        <w:jc w:val="both"/>
        <w:rPr>
          <w:b/>
          <w:sz w:val="20"/>
          <w:szCs w:val="20"/>
        </w:rPr>
      </w:pPr>
    </w:p>
    <w:sectPr w:rsidR="00010D3B" w:rsidRPr="00E61658" w:rsidSect="0019375F">
      <w:pgSz w:w="16838" w:h="11906" w:orient="landscape"/>
      <w:pgMar w:top="284" w:right="851" w:bottom="284" w:left="851" w:header="709" w:footer="14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2470" w:rsidRDefault="00A82470">
      <w:r>
        <w:separator/>
      </w:r>
    </w:p>
  </w:endnote>
  <w:endnote w:type="continuationSeparator" w:id="0">
    <w:p w:rsidR="00A82470" w:rsidRDefault="00A824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538" w:rsidRDefault="00D25F01">
    <w:pPr>
      <w:pStyle w:val="a5"/>
      <w:framePr w:wrap="around" w:vAnchor="text" w:hAnchor="margin" w:xAlign="right" w:y="1"/>
      <w:rPr>
        <w:rStyle w:val="a6"/>
      </w:rPr>
    </w:pPr>
    <w:r>
      <w:rPr>
        <w:rStyle w:val="a6"/>
      </w:rPr>
      <w:fldChar w:fldCharType="begin"/>
    </w:r>
    <w:r w:rsidR="00E47538">
      <w:rPr>
        <w:rStyle w:val="a6"/>
      </w:rPr>
      <w:instrText xml:space="preserve">PAGE  </w:instrText>
    </w:r>
    <w:r>
      <w:rPr>
        <w:rStyle w:val="a6"/>
      </w:rPr>
      <w:fldChar w:fldCharType="separate"/>
    </w:r>
    <w:r w:rsidR="006B7C51">
      <w:rPr>
        <w:rStyle w:val="a6"/>
        <w:noProof/>
      </w:rPr>
      <w:t>10</w:t>
    </w:r>
    <w:r>
      <w:rPr>
        <w:rStyle w:val="a6"/>
      </w:rPr>
      <w:fldChar w:fldCharType="end"/>
    </w:r>
  </w:p>
  <w:p w:rsidR="00E47538" w:rsidRDefault="00E47538">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7538" w:rsidRPr="005002F2" w:rsidRDefault="00D25F01">
    <w:pPr>
      <w:pStyle w:val="a5"/>
      <w:framePr w:wrap="around" w:vAnchor="text" w:hAnchor="margin" w:xAlign="right" w:y="1"/>
      <w:rPr>
        <w:rStyle w:val="a6"/>
        <w:sz w:val="18"/>
        <w:szCs w:val="18"/>
      </w:rPr>
    </w:pPr>
    <w:r w:rsidRPr="005002F2">
      <w:rPr>
        <w:rStyle w:val="a6"/>
        <w:sz w:val="18"/>
        <w:szCs w:val="18"/>
      </w:rPr>
      <w:fldChar w:fldCharType="begin"/>
    </w:r>
    <w:r w:rsidR="00E47538" w:rsidRPr="005002F2">
      <w:rPr>
        <w:rStyle w:val="a6"/>
        <w:sz w:val="18"/>
        <w:szCs w:val="18"/>
      </w:rPr>
      <w:instrText xml:space="preserve">PAGE  </w:instrText>
    </w:r>
    <w:r w:rsidRPr="005002F2">
      <w:rPr>
        <w:rStyle w:val="a6"/>
        <w:sz w:val="18"/>
        <w:szCs w:val="18"/>
      </w:rPr>
      <w:fldChar w:fldCharType="separate"/>
    </w:r>
    <w:r w:rsidR="00B21BB9">
      <w:rPr>
        <w:rStyle w:val="a6"/>
        <w:noProof/>
        <w:sz w:val="18"/>
        <w:szCs w:val="18"/>
      </w:rPr>
      <w:t>12</w:t>
    </w:r>
    <w:r w:rsidRPr="005002F2">
      <w:rPr>
        <w:rStyle w:val="a6"/>
        <w:sz w:val="18"/>
        <w:szCs w:val="18"/>
      </w:rPr>
      <w:fldChar w:fldCharType="end"/>
    </w:r>
  </w:p>
  <w:p w:rsidR="00E47538" w:rsidRDefault="00E47538">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2470" w:rsidRDefault="00A82470">
      <w:r>
        <w:separator/>
      </w:r>
    </w:p>
  </w:footnote>
  <w:footnote w:type="continuationSeparator" w:id="0">
    <w:p w:rsidR="00A82470" w:rsidRDefault="00A824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C550C"/>
    <w:multiLevelType w:val="hybridMultilevel"/>
    <w:tmpl w:val="6418761C"/>
    <w:lvl w:ilvl="0" w:tplc="86363274">
      <w:start w:val="1"/>
      <w:numFmt w:val="decimal"/>
      <w:lvlText w:val="%1."/>
      <w:lvlJc w:val="left"/>
      <w:pPr>
        <w:ind w:left="720" w:hanging="360"/>
      </w:pPr>
      <w:rPr>
        <w:rFonts w:ascii="Times New Roman" w:hAnsi="Times New Roman" w:cs="Times New Roman"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3A47EB"/>
    <w:multiLevelType w:val="hybridMultilevel"/>
    <w:tmpl w:val="2BFCCAFC"/>
    <w:lvl w:ilvl="0" w:tplc="2F786C8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17415507"/>
    <w:multiLevelType w:val="multilevel"/>
    <w:tmpl w:val="4C1C2492"/>
    <w:lvl w:ilvl="0">
      <w:start w:val="5"/>
      <w:numFmt w:val="decimal"/>
      <w:lvlText w:val="%1."/>
      <w:lvlJc w:val="left"/>
      <w:pPr>
        <w:ind w:left="480" w:hanging="480"/>
      </w:pPr>
      <w:rPr>
        <w:rFonts w:hint="default"/>
      </w:rPr>
    </w:lvl>
    <w:lvl w:ilvl="1">
      <w:start w:val="16"/>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8">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9">
    <w:nsid w:val="20A5206C"/>
    <w:multiLevelType w:val="hybridMultilevel"/>
    <w:tmpl w:val="F0964970"/>
    <w:lvl w:ilvl="0" w:tplc="525ADE78">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C0D1DC7"/>
    <w:multiLevelType w:val="multilevel"/>
    <w:tmpl w:val="DAEADD42"/>
    <w:lvl w:ilvl="0">
      <w:start w:val="5"/>
      <w:numFmt w:val="decimal"/>
      <w:lvlText w:val="%1."/>
      <w:lvlJc w:val="left"/>
      <w:pPr>
        <w:ind w:left="480" w:hanging="480"/>
      </w:pPr>
      <w:rPr>
        <w:rFonts w:hint="default"/>
      </w:rPr>
    </w:lvl>
    <w:lvl w:ilvl="1">
      <w:start w:val="22"/>
      <w:numFmt w:val="decimal"/>
      <w:lvlText w:val="%1.%2."/>
      <w:lvlJc w:val="left"/>
      <w:pPr>
        <w:ind w:left="764" w:hanging="48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389D0F30"/>
    <w:multiLevelType w:val="hybridMultilevel"/>
    <w:tmpl w:val="AF1654AE"/>
    <w:lvl w:ilvl="0" w:tplc="429E29B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16">
    <w:nsid w:val="4AEE5FAA"/>
    <w:multiLevelType w:val="hybridMultilevel"/>
    <w:tmpl w:val="A028A326"/>
    <w:lvl w:ilvl="0" w:tplc="429E29B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59F78B7"/>
    <w:multiLevelType w:val="hybridMultilevel"/>
    <w:tmpl w:val="F112F0B8"/>
    <w:lvl w:ilvl="0" w:tplc="76C282D6">
      <w:start w:val="1"/>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64021F"/>
    <w:multiLevelType w:val="hybridMultilevel"/>
    <w:tmpl w:val="35241D5E"/>
    <w:lvl w:ilvl="0" w:tplc="1940029A">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BC30C0E"/>
    <w:multiLevelType w:val="hybridMultilevel"/>
    <w:tmpl w:val="34AAC31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61FD6071"/>
    <w:multiLevelType w:val="hybridMultilevel"/>
    <w:tmpl w:val="668A3324"/>
    <w:lvl w:ilvl="0" w:tplc="DCA2F78A">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2">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23">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752D0CE4"/>
    <w:multiLevelType w:val="hybridMultilevel"/>
    <w:tmpl w:val="1AF0C62A"/>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95762AD"/>
    <w:multiLevelType w:val="hybridMultilevel"/>
    <w:tmpl w:val="E6F255E0"/>
    <w:lvl w:ilvl="0" w:tplc="59269114">
      <w:start w:val="8"/>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15"/>
  </w:num>
  <w:num w:numId="3">
    <w:abstractNumId w:val="23"/>
  </w:num>
  <w:num w:numId="4">
    <w:abstractNumId w:val="13"/>
  </w:num>
  <w:num w:numId="5">
    <w:abstractNumId w:val="2"/>
  </w:num>
  <w:num w:numId="6">
    <w:abstractNumId w:val="10"/>
  </w:num>
  <w:num w:numId="7">
    <w:abstractNumId w:val="8"/>
  </w:num>
  <w:num w:numId="8">
    <w:abstractNumId w:val="7"/>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1"/>
  </w:num>
  <w:num w:numId="12">
    <w:abstractNumId w:val="20"/>
  </w:num>
  <w:num w:numId="13">
    <w:abstractNumId w:val="25"/>
  </w:num>
  <w:num w:numId="14">
    <w:abstractNumId w:val="16"/>
  </w:num>
  <w:num w:numId="15">
    <w:abstractNumId w:val="14"/>
  </w:num>
  <w:num w:numId="16">
    <w:abstractNumId w:val="0"/>
  </w:num>
  <w:num w:numId="17">
    <w:abstractNumId w:val="9"/>
  </w:num>
  <w:num w:numId="18">
    <w:abstractNumId w:val="17"/>
  </w:num>
  <w:num w:numId="19">
    <w:abstractNumId w:val="1"/>
  </w:num>
  <w:num w:numId="2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1"/>
  </w:num>
  <w:num w:numId="23">
    <w:abstractNumId w:val="12"/>
  </w:num>
  <w:num w:numId="24">
    <w:abstractNumId w:val="24"/>
  </w:num>
  <w:num w:numId="25">
    <w:abstractNumId w:val="6"/>
  </w:num>
  <w:num w:numId="2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embedSystemFonts/>
  <w:proofState w:spelling="clean" w:grammar="clean"/>
  <w:stylePaneFormatFilter w:val="3F01"/>
  <w:defaultTabStop w:val="709"/>
  <w:noPunctuationKerning/>
  <w:characterSpacingControl w:val="doNotCompress"/>
  <w:footnotePr>
    <w:footnote w:id="-1"/>
    <w:footnote w:id="0"/>
  </w:footnotePr>
  <w:endnotePr>
    <w:endnote w:id="-1"/>
    <w:endnote w:id="0"/>
  </w:endnotePr>
  <w:compat/>
  <w:rsids>
    <w:rsidRoot w:val="009E0633"/>
    <w:rsid w:val="0000099F"/>
    <w:rsid w:val="0000636E"/>
    <w:rsid w:val="00010D3B"/>
    <w:rsid w:val="00011BA8"/>
    <w:rsid w:val="00011F82"/>
    <w:rsid w:val="00012189"/>
    <w:rsid w:val="00016648"/>
    <w:rsid w:val="00016FF9"/>
    <w:rsid w:val="0002258B"/>
    <w:rsid w:val="00025DD8"/>
    <w:rsid w:val="00035439"/>
    <w:rsid w:val="00035594"/>
    <w:rsid w:val="0003590D"/>
    <w:rsid w:val="0003596B"/>
    <w:rsid w:val="000359B8"/>
    <w:rsid w:val="00046EF5"/>
    <w:rsid w:val="0005304E"/>
    <w:rsid w:val="00053DA5"/>
    <w:rsid w:val="000745AE"/>
    <w:rsid w:val="0007570D"/>
    <w:rsid w:val="00076E34"/>
    <w:rsid w:val="000813AC"/>
    <w:rsid w:val="00084933"/>
    <w:rsid w:val="00090A25"/>
    <w:rsid w:val="00091115"/>
    <w:rsid w:val="000935E1"/>
    <w:rsid w:val="00094D91"/>
    <w:rsid w:val="00095C55"/>
    <w:rsid w:val="000963EA"/>
    <w:rsid w:val="00096D35"/>
    <w:rsid w:val="00097585"/>
    <w:rsid w:val="000975E3"/>
    <w:rsid w:val="000A36C1"/>
    <w:rsid w:val="000A5D5C"/>
    <w:rsid w:val="000A6BA6"/>
    <w:rsid w:val="000B0031"/>
    <w:rsid w:val="000B1B14"/>
    <w:rsid w:val="000B2270"/>
    <w:rsid w:val="000B2401"/>
    <w:rsid w:val="000B32CB"/>
    <w:rsid w:val="000C1180"/>
    <w:rsid w:val="000C5D08"/>
    <w:rsid w:val="000C656F"/>
    <w:rsid w:val="000D0C7C"/>
    <w:rsid w:val="000D351A"/>
    <w:rsid w:val="000D71B2"/>
    <w:rsid w:val="000E33C6"/>
    <w:rsid w:val="000F1D5A"/>
    <w:rsid w:val="000F4654"/>
    <w:rsid w:val="000F66FF"/>
    <w:rsid w:val="00101D62"/>
    <w:rsid w:val="001052D9"/>
    <w:rsid w:val="00105D6D"/>
    <w:rsid w:val="001104F2"/>
    <w:rsid w:val="00113313"/>
    <w:rsid w:val="0011358D"/>
    <w:rsid w:val="0012061E"/>
    <w:rsid w:val="00120979"/>
    <w:rsid w:val="001220A0"/>
    <w:rsid w:val="00125337"/>
    <w:rsid w:val="00126C9F"/>
    <w:rsid w:val="00127317"/>
    <w:rsid w:val="00134BEC"/>
    <w:rsid w:val="00151FEF"/>
    <w:rsid w:val="00154166"/>
    <w:rsid w:val="00154777"/>
    <w:rsid w:val="00155320"/>
    <w:rsid w:val="00156F05"/>
    <w:rsid w:val="00157003"/>
    <w:rsid w:val="00157A4C"/>
    <w:rsid w:val="00160D98"/>
    <w:rsid w:val="00160DD0"/>
    <w:rsid w:val="00166F64"/>
    <w:rsid w:val="001730A4"/>
    <w:rsid w:val="00176BBB"/>
    <w:rsid w:val="00176DF9"/>
    <w:rsid w:val="001822D2"/>
    <w:rsid w:val="001848A0"/>
    <w:rsid w:val="001863A8"/>
    <w:rsid w:val="00187372"/>
    <w:rsid w:val="00187876"/>
    <w:rsid w:val="00191398"/>
    <w:rsid w:val="0019375F"/>
    <w:rsid w:val="00196A9B"/>
    <w:rsid w:val="001A382E"/>
    <w:rsid w:val="001A3859"/>
    <w:rsid w:val="001B1673"/>
    <w:rsid w:val="001B4163"/>
    <w:rsid w:val="001B4A56"/>
    <w:rsid w:val="001C37F3"/>
    <w:rsid w:val="001C4098"/>
    <w:rsid w:val="001D12AC"/>
    <w:rsid w:val="001D1FB3"/>
    <w:rsid w:val="001D22D7"/>
    <w:rsid w:val="001D4896"/>
    <w:rsid w:val="001D5117"/>
    <w:rsid w:val="001E0932"/>
    <w:rsid w:val="001E190F"/>
    <w:rsid w:val="001F01A2"/>
    <w:rsid w:val="001F0532"/>
    <w:rsid w:val="001F2733"/>
    <w:rsid w:val="001F2A3E"/>
    <w:rsid w:val="002000FA"/>
    <w:rsid w:val="002017E6"/>
    <w:rsid w:val="00204903"/>
    <w:rsid w:val="00206EA6"/>
    <w:rsid w:val="002123F4"/>
    <w:rsid w:val="00212D3E"/>
    <w:rsid w:val="00214939"/>
    <w:rsid w:val="00220D18"/>
    <w:rsid w:val="002234F1"/>
    <w:rsid w:val="00226D26"/>
    <w:rsid w:val="002313C7"/>
    <w:rsid w:val="00236257"/>
    <w:rsid w:val="0023732C"/>
    <w:rsid w:val="00242C2D"/>
    <w:rsid w:val="00254068"/>
    <w:rsid w:val="00255816"/>
    <w:rsid w:val="00260196"/>
    <w:rsid w:val="0026267D"/>
    <w:rsid w:val="00267125"/>
    <w:rsid w:val="002678F3"/>
    <w:rsid w:val="00272121"/>
    <w:rsid w:val="00280820"/>
    <w:rsid w:val="00287EEE"/>
    <w:rsid w:val="00295E44"/>
    <w:rsid w:val="00296F48"/>
    <w:rsid w:val="002B3BDF"/>
    <w:rsid w:val="002B3ED2"/>
    <w:rsid w:val="002C1C20"/>
    <w:rsid w:val="002C494C"/>
    <w:rsid w:val="002C6072"/>
    <w:rsid w:val="002D18EC"/>
    <w:rsid w:val="002D4BD2"/>
    <w:rsid w:val="002D4DE6"/>
    <w:rsid w:val="002D4E3A"/>
    <w:rsid w:val="002E3577"/>
    <w:rsid w:val="002E50B5"/>
    <w:rsid w:val="002F28C1"/>
    <w:rsid w:val="003078D6"/>
    <w:rsid w:val="00310099"/>
    <w:rsid w:val="00310DE4"/>
    <w:rsid w:val="00313915"/>
    <w:rsid w:val="00314E3A"/>
    <w:rsid w:val="00315692"/>
    <w:rsid w:val="00327705"/>
    <w:rsid w:val="00327882"/>
    <w:rsid w:val="003308C0"/>
    <w:rsid w:val="003319C5"/>
    <w:rsid w:val="00335564"/>
    <w:rsid w:val="00335DEF"/>
    <w:rsid w:val="003363CF"/>
    <w:rsid w:val="0034087B"/>
    <w:rsid w:val="00341DEA"/>
    <w:rsid w:val="00344B01"/>
    <w:rsid w:val="00345F90"/>
    <w:rsid w:val="00351C94"/>
    <w:rsid w:val="00351FB7"/>
    <w:rsid w:val="00355312"/>
    <w:rsid w:val="0036455B"/>
    <w:rsid w:val="00365578"/>
    <w:rsid w:val="00366DDE"/>
    <w:rsid w:val="00383ACD"/>
    <w:rsid w:val="00387821"/>
    <w:rsid w:val="003907BC"/>
    <w:rsid w:val="003939F6"/>
    <w:rsid w:val="003A33A1"/>
    <w:rsid w:val="003A5431"/>
    <w:rsid w:val="003B096F"/>
    <w:rsid w:val="003B4F3B"/>
    <w:rsid w:val="003B641A"/>
    <w:rsid w:val="003B6928"/>
    <w:rsid w:val="003C0001"/>
    <w:rsid w:val="003C062E"/>
    <w:rsid w:val="003C33F8"/>
    <w:rsid w:val="003C5209"/>
    <w:rsid w:val="003D08F7"/>
    <w:rsid w:val="003D1621"/>
    <w:rsid w:val="003D30EA"/>
    <w:rsid w:val="003E32D2"/>
    <w:rsid w:val="003E66E1"/>
    <w:rsid w:val="003F2E37"/>
    <w:rsid w:val="003F51D3"/>
    <w:rsid w:val="003F5B54"/>
    <w:rsid w:val="003F6E78"/>
    <w:rsid w:val="003F70C3"/>
    <w:rsid w:val="0040025D"/>
    <w:rsid w:val="00403098"/>
    <w:rsid w:val="00410B76"/>
    <w:rsid w:val="00414705"/>
    <w:rsid w:val="0041688E"/>
    <w:rsid w:val="00425946"/>
    <w:rsid w:val="00427743"/>
    <w:rsid w:val="00430EC1"/>
    <w:rsid w:val="004322C2"/>
    <w:rsid w:val="004412F5"/>
    <w:rsid w:val="0044720D"/>
    <w:rsid w:val="0045383F"/>
    <w:rsid w:val="00453EF9"/>
    <w:rsid w:val="00457E1A"/>
    <w:rsid w:val="00465FF8"/>
    <w:rsid w:val="00467173"/>
    <w:rsid w:val="00470EFB"/>
    <w:rsid w:val="0047136E"/>
    <w:rsid w:val="004726E4"/>
    <w:rsid w:val="00476BBC"/>
    <w:rsid w:val="0047701B"/>
    <w:rsid w:val="00477685"/>
    <w:rsid w:val="00481D12"/>
    <w:rsid w:val="00486BA5"/>
    <w:rsid w:val="00490B50"/>
    <w:rsid w:val="0049716B"/>
    <w:rsid w:val="004A0207"/>
    <w:rsid w:val="004A5143"/>
    <w:rsid w:val="004A5E18"/>
    <w:rsid w:val="004A7A21"/>
    <w:rsid w:val="004B1919"/>
    <w:rsid w:val="004B7F8D"/>
    <w:rsid w:val="004C51D9"/>
    <w:rsid w:val="004C5EB4"/>
    <w:rsid w:val="004C7C4D"/>
    <w:rsid w:val="004C7C56"/>
    <w:rsid w:val="004D127B"/>
    <w:rsid w:val="004D38A8"/>
    <w:rsid w:val="004D7AA0"/>
    <w:rsid w:val="004E2206"/>
    <w:rsid w:val="004E3839"/>
    <w:rsid w:val="004E3D55"/>
    <w:rsid w:val="004F0075"/>
    <w:rsid w:val="004F05BD"/>
    <w:rsid w:val="004F1197"/>
    <w:rsid w:val="004F3599"/>
    <w:rsid w:val="004F504B"/>
    <w:rsid w:val="005002F2"/>
    <w:rsid w:val="00501258"/>
    <w:rsid w:val="00520624"/>
    <w:rsid w:val="0052250B"/>
    <w:rsid w:val="005257EE"/>
    <w:rsid w:val="005260A9"/>
    <w:rsid w:val="00526724"/>
    <w:rsid w:val="00533644"/>
    <w:rsid w:val="00533BF2"/>
    <w:rsid w:val="005347D2"/>
    <w:rsid w:val="00537135"/>
    <w:rsid w:val="00543C26"/>
    <w:rsid w:val="00545915"/>
    <w:rsid w:val="005471DE"/>
    <w:rsid w:val="0055003F"/>
    <w:rsid w:val="00555753"/>
    <w:rsid w:val="0055657B"/>
    <w:rsid w:val="00562FEC"/>
    <w:rsid w:val="00566221"/>
    <w:rsid w:val="00570D5C"/>
    <w:rsid w:val="005711B3"/>
    <w:rsid w:val="00582151"/>
    <w:rsid w:val="00583820"/>
    <w:rsid w:val="0058463A"/>
    <w:rsid w:val="005847DA"/>
    <w:rsid w:val="00584AED"/>
    <w:rsid w:val="00586ED1"/>
    <w:rsid w:val="0059045E"/>
    <w:rsid w:val="005916FB"/>
    <w:rsid w:val="00591EC6"/>
    <w:rsid w:val="00593794"/>
    <w:rsid w:val="005955B2"/>
    <w:rsid w:val="0059663E"/>
    <w:rsid w:val="005A4BCA"/>
    <w:rsid w:val="005B08D3"/>
    <w:rsid w:val="005B6168"/>
    <w:rsid w:val="005B707B"/>
    <w:rsid w:val="005C49D0"/>
    <w:rsid w:val="005D37D0"/>
    <w:rsid w:val="005D3855"/>
    <w:rsid w:val="005D4905"/>
    <w:rsid w:val="005D57C3"/>
    <w:rsid w:val="005E1C59"/>
    <w:rsid w:val="005E3136"/>
    <w:rsid w:val="005E74F4"/>
    <w:rsid w:val="005F12D1"/>
    <w:rsid w:val="005F2FEC"/>
    <w:rsid w:val="005F47D9"/>
    <w:rsid w:val="005F5738"/>
    <w:rsid w:val="00605976"/>
    <w:rsid w:val="00611E70"/>
    <w:rsid w:val="00613EF9"/>
    <w:rsid w:val="00615A18"/>
    <w:rsid w:val="00624610"/>
    <w:rsid w:val="00624C9B"/>
    <w:rsid w:val="00625F86"/>
    <w:rsid w:val="006269E5"/>
    <w:rsid w:val="006315A7"/>
    <w:rsid w:val="0063445E"/>
    <w:rsid w:val="0064088E"/>
    <w:rsid w:val="006410A3"/>
    <w:rsid w:val="00643395"/>
    <w:rsid w:val="00645A22"/>
    <w:rsid w:val="00645B89"/>
    <w:rsid w:val="00646630"/>
    <w:rsid w:val="00651563"/>
    <w:rsid w:val="00653683"/>
    <w:rsid w:val="00655198"/>
    <w:rsid w:val="0065706F"/>
    <w:rsid w:val="006708E5"/>
    <w:rsid w:val="006831CE"/>
    <w:rsid w:val="00687D03"/>
    <w:rsid w:val="006906EC"/>
    <w:rsid w:val="006916C8"/>
    <w:rsid w:val="00692079"/>
    <w:rsid w:val="00692EA4"/>
    <w:rsid w:val="00695553"/>
    <w:rsid w:val="006A1D30"/>
    <w:rsid w:val="006A3832"/>
    <w:rsid w:val="006B1700"/>
    <w:rsid w:val="006B423A"/>
    <w:rsid w:val="006B497A"/>
    <w:rsid w:val="006B6E1D"/>
    <w:rsid w:val="006B7C51"/>
    <w:rsid w:val="006C5999"/>
    <w:rsid w:val="006C5A22"/>
    <w:rsid w:val="006D2412"/>
    <w:rsid w:val="006D5A5E"/>
    <w:rsid w:val="006E4FBC"/>
    <w:rsid w:val="006E78B4"/>
    <w:rsid w:val="006F09A9"/>
    <w:rsid w:val="006F0CFE"/>
    <w:rsid w:val="006F15BD"/>
    <w:rsid w:val="006F2627"/>
    <w:rsid w:val="00700343"/>
    <w:rsid w:val="007037B6"/>
    <w:rsid w:val="0070395D"/>
    <w:rsid w:val="007127B0"/>
    <w:rsid w:val="00714E19"/>
    <w:rsid w:val="00715315"/>
    <w:rsid w:val="00717BCA"/>
    <w:rsid w:val="00722B1C"/>
    <w:rsid w:val="0073294D"/>
    <w:rsid w:val="00733868"/>
    <w:rsid w:val="007350F0"/>
    <w:rsid w:val="0074256F"/>
    <w:rsid w:val="007467A4"/>
    <w:rsid w:val="007474C3"/>
    <w:rsid w:val="00747B01"/>
    <w:rsid w:val="00756B26"/>
    <w:rsid w:val="00757386"/>
    <w:rsid w:val="00763FD2"/>
    <w:rsid w:val="00766CB2"/>
    <w:rsid w:val="0077152D"/>
    <w:rsid w:val="00775191"/>
    <w:rsid w:val="00776560"/>
    <w:rsid w:val="00777262"/>
    <w:rsid w:val="00777BA1"/>
    <w:rsid w:val="00780D13"/>
    <w:rsid w:val="007868F8"/>
    <w:rsid w:val="0079287C"/>
    <w:rsid w:val="007930D1"/>
    <w:rsid w:val="0079492C"/>
    <w:rsid w:val="00797C8A"/>
    <w:rsid w:val="007A1E06"/>
    <w:rsid w:val="007A3B71"/>
    <w:rsid w:val="007A565A"/>
    <w:rsid w:val="007B2E16"/>
    <w:rsid w:val="007B6AC7"/>
    <w:rsid w:val="007B7242"/>
    <w:rsid w:val="007B74BF"/>
    <w:rsid w:val="007C136B"/>
    <w:rsid w:val="007C1CE9"/>
    <w:rsid w:val="007C3E9E"/>
    <w:rsid w:val="007D18F6"/>
    <w:rsid w:val="007D29E9"/>
    <w:rsid w:val="007D5EB5"/>
    <w:rsid w:val="007D656D"/>
    <w:rsid w:val="007D77B5"/>
    <w:rsid w:val="007E1843"/>
    <w:rsid w:val="007E1EA5"/>
    <w:rsid w:val="007E6729"/>
    <w:rsid w:val="007E70B5"/>
    <w:rsid w:val="007F168E"/>
    <w:rsid w:val="007F33CF"/>
    <w:rsid w:val="007F5109"/>
    <w:rsid w:val="007F57FC"/>
    <w:rsid w:val="008044A5"/>
    <w:rsid w:val="00805658"/>
    <w:rsid w:val="008061E0"/>
    <w:rsid w:val="00807BEF"/>
    <w:rsid w:val="0081027A"/>
    <w:rsid w:val="00810C74"/>
    <w:rsid w:val="00810F27"/>
    <w:rsid w:val="008123D1"/>
    <w:rsid w:val="00813D79"/>
    <w:rsid w:val="008154C9"/>
    <w:rsid w:val="00815BC1"/>
    <w:rsid w:val="0081717D"/>
    <w:rsid w:val="0082368B"/>
    <w:rsid w:val="00823C8D"/>
    <w:rsid w:val="008261CA"/>
    <w:rsid w:val="00826233"/>
    <w:rsid w:val="00830DBD"/>
    <w:rsid w:val="00832747"/>
    <w:rsid w:val="0084297A"/>
    <w:rsid w:val="00847172"/>
    <w:rsid w:val="00850BB4"/>
    <w:rsid w:val="00850D89"/>
    <w:rsid w:val="00855958"/>
    <w:rsid w:val="008641D6"/>
    <w:rsid w:val="0087061B"/>
    <w:rsid w:val="00871D8F"/>
    <w:rsid w:val="00881C69"/>
    <w:rsid w:val="0088530E"/>
    <w:rsid w:val="00887431"/>
    <w:rsid w:val="00896AE7"/>
    <w:rsid w:val="00897038"/>
    <w:rsid w:val="008A1155"/>
    <w:rsid w:val="008B0102"/>
    <w:rsid w:val="008B2345"/>
    <w:rsid w:val="008B27BE"/>
    <w:rsid w:val="008B42A0"/>
    <w:rsid w:val="008B4A63"/>
    <w:rsid w:val="008C145A"/>
    <w:rsid w:val="008C46D2"/>
    <w:rsid w:val="008C7E4B"/>
    <w:rsid w:val="008D488B"/>
    <w:rsid w:val="008D4A86"/>
    <w:rsid w:val="008D4FB2"/>
    <w:rsid w:val="008D5246"/>
    <w:rsid w:val="008D5327"/>
    <w:rsid w:val="008D53AD"/>
    <w:rsid w:val="008E18F2"/>
    <w:rsid w:val="008E1EE8"/>
    <w:rsid w:val="00901D11"/>
    <w:rsid w:val="009026FE"/>
    <w:rsid w:val="00903CDD"/>
    <w:rsid w:val="00906AAC"/>
    <w:rsid w:val="00920CD5"/>
    <w:rsid w:val="00935A4F"/>
    <w:rsid w:val="009369DD"/>
    <w:rsid w:val="0094112F"/>
    <w:rsid w:val="009415B8"/>
    <w:rsid w:val="009425CB"/>
    <w:rsid w:val="00942613"/>
    <w:rsid w:val="00943FE3"/>
    <w:rsid w:val="0094678E"/>
    <w:rsid w:val="0095417D"/>
    <w:rsid w:val="0096282E"/>
    <w:rsid w:val="009630F8"/>
    <w:rsid w:val="009710EC"/>
    <w:rsid w:val="00975199"/>
    <w:rsid w:val="00987383"/>
    <w:rsid w:val="009948AD"/>
    <w:rsid w:val="009B0DA3"/>
    <w:rsid w:val="009C3F3F"/>
    <w:rsid w:val="009C63C0"/>
    <w:rsid w:val="009C7B83"/>
    <w:rsid w:val="009D019A"/>
    <w:rsid w:val="009D0E33"/>
    <w:rsid w:val="009D4E97"/>
    <w:rsid w:val="009E0633"/>
    <w:rsid w:val="009E32D0"/>
    <w:rsid w:val="009E4B48"/>
    <w:rsid w:val="009E6B50"/>
    <w:rsid w:val="009E7E3E"/>
    <w:rsid w:val="009F55CB"/>
    <w:rsid w:val="009F7C67"/>
    <w:rsid w:val="00A0031C"/>
    <w:rsid w:val="00A05B29"/>
    <w:rsid w:val="00A1455D"/>
    <w:rsid w:val="00A16A73"/>
    <w:rsid w:val="00A223BE"/>
    <w:rsid w:val="00A276BD"/>
    <w:rsid w:val="00A32E51"/>
    <w:rsid w:val="00A33262"/>
    <w:rsid w:val="00A34BAC"/>
    <w:rsid w:val="00A35FEC"/>
    <w:rsid w:val="00A3767B"/>
    <w:rsid w:val="00A37F8E"/>
    <w:rsid w:val="00A50444"/>
    <w:rsid w:val="00A50BAB"/>
    <w:rsid w:val="00A52F28"/>
    <w:rsid w:val="00A53E90"/>
    <w:rsid w:val="00A54E5F"/>
    <w:rsid w:val="00A57373"/>
    <w:rsid w:val="00A64F9E"/>
    <w:rsid w:val="00A6508D"/>
    <w:rsid w:val="00A70AB2"/>
    <w:rsid w:val="00A749D6"/>
    <w:rsid w:val="00A82470"/>
    <w:rsid w:val="00A859BD"/>
    <w:rsid w:val="00A90FA3"/>
    <w:rsid w:val="00A91ED4"/>
    <w:rsid w:val="00A92F26"/>
    <w:rsid w:val="00A93135"/>
    <w:rsid w:val="00A94AFF"/>
    <w:rsid w:val="00A95608"/>
    <w:rsid w:val="00A97BA8"/>
    <w:rsid w:val="00AA72C2"/>
    <w:rsid w:val="00AB113D"/>
    <w:rsid w:val="00AC15DB"/>
    <w:rsid w:val="00AC21B5"/>
    <w:rsid w:val="00AC21D7"/>
    <w:rsid w:val="00AC62EA"/>
    <w:rsid w:val="00AD0854"/>
    <w:rsid w:val="00AD0C74"/>
    <w:rsid w:val="00AD0FBA"/>
    <w:rsid w:val="00AD5A6C"/>
    <w:rsid w:val="00AE548F"/>
    <w:rsid w:val="00AE6D2A"/>
    <w:rsid w:val="00AF2C76"/>
    <w:rsid w:val="00AF4219"/>
    <w:rsid w:val="00B036BB"/>
    <w:rsid w:val="00B05B2A"/>
    <w:rsid w:val="00B164F0"/>
    <w:rsid w:val="00B16BD0"/>
    <w:rsid w:val="00B17D65"/>
    <w:rsid w:val="00B17F8C"/>
    <w:rsid w:val="00B21BB9"/>
    <w:rsid w:val="00B229B3"/>
    <w:rsid w:val="00B23AA1"/>
    <w:rsid w:val="00B2578D"/>
    <w:rsid w:val="00B30CCB"/>
    <w:rsid w:val="00B34B8E"/>
    <w:rsid w:val="00B36D6F"/>
    <w:rsid w:val="00B40084"/>
    <w:rsid w:val="00B40577"/>
    <w:rsid w:val="00B431AF"/>
    <w:rsid w:val="00B44947"/>
    <w:rsid w:val="00B46A28"/>
    <w:rsid w:val="00B46ABD"/>
    <w:rsid w:val="00B47E9F"/>
    <w:rsid w:val="00B54215"/>
    <w:rsid w:val="00B55759"/>
    <w:rsid w:val="00B630BB"/>
    <w:rsid w:val="00B711FD"/>
    <w:rsid w:val="00B730BA"/>
    <w:rsid w:val="00B7429A"/>
    <w:rsid w:val="00B74724"/>
    <w:rsid w:val="00B80960"/>
    <w:rsid w:val="00B82847"/>
    <w:rsid w:val="00B84E8B"/>
    <w:rsid w:val="00B879FA"/>
    <w:rsid w:val="00BA14A3"/>
    <w:rsid w:val="00BA1810"/>
    <w:rsid w:val="00BA7DC9"/>
    <w:rsid w:val="00BC26FF"/>
    <w:rsid w:val="00BC3622"/>
    <w:rsid w:val="00BC4377"/>
    <w:rsid w:val="00BC6CC6"/>
    <w:rsid w:val="00BD631B"/>
    <w:rsid w:val="00BE10B9"/>
    <w:rsid w:val="00BE4A73"/>
    <w:rsid w:val="00BE7333"/>
    <w:rsid w:val="00BE7426"/>
    <w:rsid w:val="00BF1356"/>
    <w:rsid w:val="00BF6B2B"/>
    <w:rsid w:val="00C07398"/>
    <w:rsid w:val="00C10217"/>
    <w:rsid w:val="00C1452D"/>
    <w:rsid w:val="00C15E4D"/>
    <w:rsid w:val="00C21BA0"/>
    <w:rsid w:val="00C22D1A"/>
    <w:rsid w:val="00C27BA7"/>
    <w:rsid w:val="00C32F2A"/>
    <w:rsid w:val="00C3428A"/>
    <w:rsid w:val="00C34635"/>
    <w:rsid w:val="00C422FB"/>
    <w:rsid w:val="00C44675"/>
    <w:rsid w:val="00C47820"/>
    <w:rsid w:val="00C51E93"/>
    <w:rsid w:val="00C53240"/>
    <w:rsid w:val="00C537D2"/>
    <w:rsid w:val="00C56273"/>
    <w:rsid w:val="00C61E7C"/>
    <w:rsid w:val="00C628FC"/>
    <w:rsid w:val="00C64B8C"/>
    <w:rsid w:val="00C73CEF"/>
    <w:rsid w:val="00C74FB9"/>
    <w:rsid w:val="00C75CFA"/>
    <w:rsid w:val="00C767C6"/>
    <w:rsid w:val="00C76CAF"/>
    <w:rsid w:val="00C81BA0"/>
    <w:rsid w:val="00C846FA"/>
    <w:rsid w:val="00C91049"/>
    <w:rsid w:val="00C91F39"/>
    <w:rsid w:val="00CA4927"/>
    <w:rsid w:val="00CA4EC8"/>
    <w:rsid w:val="00CA7C20"/>
    <w:rsid w:val="00CB0AB9"/>
    <w:rsid w:val="00CB1EDD"/>
    <w:rsid w:val="00CB28D0"/>
    <w:rsid w:val="00CB56B0"/>
    <w:rsid w:val="00CC64DF"/>
    <w:rsid w:val="00CC740F"/>
    <w:rsid w:val="00CD13E4"/>
    <w:rsid w:val="00CD2908"/>
    <w:rsid w:val="00CE034E"/>
    <w:rsid w:val="00CE3DB2"/>
    <w:rsid w:val="00CE6912"/>
    <w:rsid w:val="00CF3EF0"/>
    <w:rsid w:val="00D0271A"/>
    <w:rsid w:val="00D041D5"/>
    <w:rsid w:val="00D1370F"/>
    <w:rsid w:val="00D13FA3"/>
    <w:rsid w:val="00D16C20"/>
    <w:rsid w:val="00D200FD"/>
    <w:rsid w:val="00D24CEF"/>
    <w:rsid w:val="00D25F01"/>
    <w:rsid w:val="00D26E27"/>
    <w:rsid w:val="00D27B92"/>
    <w:rsid w:val="00D303A0"/>
    <w:rsid w:val="00D30E81"/>
    <w:rsid w:val="00D317F7"/>
    <w:rsid w:val="00D319E0"/>
    <w:rsid w:val="00D33A4D"/>
    <w:rsid w:val="00D35B5E"/>
    <w:rsid w:val="00D419BD"/>
    <w:rsid w:val="00D451FC"/>
    <w:rsid w:val="00D471C6"/>
    <w:rsid w:val="00D519E4"/>
    <w:rsid w:val="00D63F34"/>
    <w:rsid w:val="00D74A23"/>
    <w:rsid w:val="00D81973"/>
    <w:rsid w:val="00D8642C"/>
    <w:rsid w:val="00D87605"/>
    <w:rsid w:val="00D93D80"/>
    <w:rsid w:val="00D96965"/>
    <w:rsid w:val="00D9762C"/>
    <w:rsid w:val="00DA0DD7"/>
    <w:rsid w:val="00DA3DE5"/>
    <w:rsid w:val="00DA4C98"/>
    <w:rsid w:val="00DA5A41"/>
    <w:rsid w:val="00DB0232"/>
    <w:rsid w:val="00DB11B4"/>
    <w:rsid w:val="00DB17C9"/>
    <w:rsid w:val="00DB29E0"/>
    <w:rsid w:val="00DB6378"/>
    <w:rsid w:val="00DC21BC"/>
    <w:rsid w:val="00DC3F22"/>
    <w:rsid w:val="00DD32A7"/>
    <w:rsid w:val="00DD69D7"/>
    <w:rsid w:val="00DD6D1A"/>
    <w:rsid w:val="00DD6EB2"/>
    <w:rsid w:val="00DE4B24"/>
    <w:rsid w:val="00DF1ED7"/>
    <w:rsid w:val="00DF640F"/>
    <w:rsid w:val="00E02F21"/>
    <w:rsid w:val="00E05333"/>
    <w:rsid w:val="00E12D53"/>
    <w:rsid w:val="00E379FE"/>
    <w:rsid w:val="00E45826"/>
    <w:rsid w:val="00E47538"/>
    <w:rsid w:val="00E50B21"/>
    <w:rsid w:val="00E56F6E"/>
    <w:rsid w:val="00E57CFF"/>
    <w:rsid w:val="00E60F06"/>
    <w:rsid w:val="00E61658"/>
    <w:rsid w:val="00E61CF1"/>
    <w:rsid w:val="00E62702"/>
    <w:rsid w:val="00E63751"/>
    <w:rsid w:val="00E70C23"/>
    <w:rsid w:val="00E71D12"/>
    <w:rsid w:val="00E71D74"/>
    <w:rsid w:val="00E771E8"/>
    <w:rsid w:val="00E84E13"/>
    <w:rsid w:val="00E91807"/>
    <w:rsid w:val="00E92090"/>
    <w:rsid w:val="00E943F9"/>
    <w:rsid w:val="00E976BE"/>
    <w:rsid w:val="00E97F69"/>
    <w:rsid w:val="00EA1CBA"/>
    <w:rsid w:val="00EA210C"/>
    <w:rsid w:val="00EA4CB0"/>
    <w:rsid w:val="00EA73B1"/>
    <w:rsid w:val="00EB2066"/>
    <w:rsid w:val="00EB5FB2"/>
    <w:rsid w:val="00EB642E"/>
    <w:rsid w:val="00EC588F"/>
    <w:rsid w:val="00EC7A90"/>
    <w:rsid w:val="00ED0FDF"/>
    <w:rsid w:val="00ED14B3"/>
    <w:rsid w:val="00ED23FC"/>
    <w:rsid w:val="00ED4A6D"/>
    <w:rsid w:val="00ED5215"/>
    <w:rsid w:val="00ED7A38"/>
    <w:rsid w:val="00EF114C"/>
    <w:rsid w:val="00EF2EAF"/>
    <w:rsid w:val="00F004D3"/>
    <w:rsid w:val="00F04F96"/>
    <w:rsid w:val="00F11DDA"/>
    <w:rsid w:val="00F139AC"/>
    <w:rsid w:val="00F1461C"/>
    <w:rsid w:val="00F14D17"/>
    <w:rsid w:val="00F1649E"/>
    <w:rsid w:val="00F25655"/>
    <w:rsid w:val="00F25DFC"/>
    <w:rsid w:val="00F2737D"/>
    <w:rsid w:val="00F30A26"/>
    <w:rsid w:val="00F330D9"/>
    <w:rsid w:val="00F345AB"/>
    <w:rsid w:val="00F41ED3"/>
    <w:rsid w:val="00F51A2F"/>
    <w:rsid w:val="00F570C7"/>
    <w:rsid w:val="00F60638"/>
    <w:rsid w:val="00F7209C"/>
    <w:rsid w:val="00F746F3"/>
    <w:rsid w:val="00F76606"/>
    <w:rsid w:val="00F84579"/>
    <w:rsid w:val="00F8585E"/>
    <w:rsid w:val="00F91AB4"/>
    <w:rsid w:val="00F92F09"/>
    <w:rsid w:val="00F9370E"/>
    <w:rsid w:val="00F94DA9"/>
    <w:rsid w:val="00F95616"/>
    <w:rsid w:val="00F96E8D"/>
    <w:rsid w:val="00FA0CEB"/>
    <w:rsid w:val="00FB1DF6"/>
    <w:rsid w:val="00FB59CB"/>
    <w:rsid w:val="00FB67A9"/>
    <w:rsid w:val="00FB7D17"/>
    <w:rsid w:val="00FC00C0"/>
    <w:rsid w:val="00FC40D9"/>
    <w:rsid w:val="00FC77F3"/>
    <w:rsid w:val="00FD01E1"/>
    <w:rsid w:val="00FD7534"/>
    <w:rsid w:val="00FE0AB2"/>
    <w:rsid w:val="00FE212B"/>
    <w:rsid w:val="00FE362E"/>
    <w:rsid w:val="00FE7723"/>
    <w:rsid w:val="00FF3962"/>
    <w:rsid w:val="00FF4B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414705"/>
    <w:pPr>
      <w:keepNext/>
      <w:widowControl w:val="0"/>
      <w:suppressAutoHyphens/>
      <w:autoSpaceDE w:val="0"/>
      <w:autoSpaceDN w:val="0"/>
      <w:spacing w:before="60"/>
      <w:jc w:val="center"/>
      <w:outlineLvl w:val="0"/>
    </w:pPr>
    <w:rPr>
      <w:rFonts w:ascii="Arial" w:hAnsi="Arial"/>
      <w:b/>
      <w:sz w:val="2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F0532"/>
    <w:rPr>
      <w:sz w:val="28"/>
    </w:rPr>
  </w:style>
  <w:style w:type="paragraph" w:styleId="a5">
    <w:name w:val="footer"/>
    <w:basedOn w:val="a"/>
    <w:rsid w:val="001F0532"/>
    <w:pPr>
      <w:tabs>
        <w:tab w:val="center" w:pos="4677"/>
        <w:tab w:val="right" w:pos="9355"/>
      </w:tabs>
    </w:pPr>
  </w:style>
  <w:style w:type="character" w:styleId="a6">
    <w:name w:val="page number"/>
    <w:basedOn w:val="a0"/>
    <w:rsid w:val="001F0532"/>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
    <w:name w:val="Body Text 2"/>
    <w:basedOn w:val="a"/>
    <w:rsid w:val="00605976"/>
    <w:pPr>
      <w:spacing w:after="120" w:line="480" w:lineRule="auto"/>
    </w:pPr>
  </w:style>
  <w:style w:type="paragraph" w:styleId="a7">
    <w:name w:val="Balloon Text"/>
    <w:basedOn w:val="a"/>
    <w:semiHidden/>
    <w:rsid w:val="0095417D"/>
    <w:rPr>
      <w:rFonts w:ascii="Tahoma" w:hAnsi="Tahoma" w:cs="Tahoma"/>
      <w:sz w:val="16"/>
      <w:szCs w:val="16"/>
    </w:rPr>
  </w:style>
  <w:style w:type="paragraph" w:styleId="3">
    <w:name w:val="Body Text Indent 3"/>
    <w:basedOn w:val="a"/>
    <w:link w:val="30"/>
    <w:rsid w:val="00A50BAB"/>
    <w:pPr>
      <w:spacing w:after="120"/>
      <w:ind w:left="283"/>
    </w:pPr>
    <w:rPr>
      <w:sz w:val="16"/>
      <w:szCs w:val="16"/>
    </w:rPr>
  </w:style>
  <w:style w:type="paragraph" w:styleId="a8">
    <w:name w:val="Body Text Indent"/>
    <w:basedOn w:val="a"/>
    <w:link w:val="a9"/>
    <w:rsid w:val="008044A5"/>
    <w:pPr>
      <w:spacing w:after="120"/>
      <w:ind w:left="283"/>
    </w:pPr>
  </w:style>
  <w:style w:type="paragraph" w:styleId="aa">
    <w:name w:val="Plain Text"/>
    <w:basedOn w:val="a"/>
    <w:link w:val="ab"/>
    <w:unhideWhenUsed/>
    <w:rsid w:val="0074256F"/>
    <w:rPr>
      <w:rFonts w:ascii="Courier New" w:hAnsi="Courier New"/>
      <w:sz w:val="20"/>
      <w:szCs w:val="20"/>
    </w:rPr>
  </w:style>
  <w:style w:type="character" w:customStyle="1" w:styleId="ab">
    <w:name w:val="Текст Знак"/>
    <w:link w:val="aa"/>
    <w:rsid w:val="0074256F"/>
    <w:rPr>
      <w:rFonts w:ascii="Courier New" w:hAnsi="Courier New"/>
    </w:rPr>
  </w:style>
  <w:style w:type="character" w:customStyle="1" w:styleId="a4">
    <w:name w:val="Основной текст Знак"/>
    <w:link w:val="a3"/>
    <w:rsid w:val="001052D9"/>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1,Заголовок параграфа (1.) Знак,111 Знак,Section Знак,Section Heading Знак"/>
    <w:link w:val="1"/>
    <w:rsid w:val="00414705"/>
    <w:rPr>
      <w:rFonts w:ascii="Arial" w:hAnsi="Arial" w:cs="Arial"/>
      <w:b/>
      <w:sz w:val="28"/>
      <w:szCs w:val="18"/>
    </w:rPr>
  </w:style>
  <w:style w:type="paragraph" w:customStyle="1" w:styleId="ac">
    <w:name w:val="Таблица текст"/>
    <w:basedOn w:val="a"/>
    <w:link w:val="ad"/>
    <w:rsid w:val="006708E5"/>
    <w:pPr>
      <w:spacing w:before="40" w:after="40"/>
      <w:ind w:left="57" w:right="57"/>
    </w:pPr>
    <w:rPr>
      <w:snapToGrid w:val="0"/>
      <w:sz w:val="28"/>
      <w:szCs w:val="20"/>
    </w:rPr>
  </w:style>
  <w:style w:type="character" w:customStyle="1" w:styleId="ad">
    <w:name w:val="Таблица текст Знак"/>
    <w:link w:val="ac"/>
    <w:rsid w:val="006708E5"/>
    <w:rPr>
      <w:snapToGrid w:val="0"/>
      <w:sz w:val="28"/>
    </w:rPr>
  </w:style>
  <w:style w:type="table" w:styleId="ae">
    <w:name w:val="Table Grid"/>
    <w:basedOn w:val="a1"/>
    <w:rsid w:val="006708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rsid w:val="0044720D"/>
    <w:rPr>
      <w:sz w:val="16"/>
      <w:szCs w:val="16"/>
    </w:rPr>
  </w:style>
  <w:style w:type="paragraph" w:customStyle="1" w:styleId="11">
    <w:name w:val="Название1"/>
    <w:basedOn w:val="a"/>
    <w:link w:val="af"/>
    <w:qFormat/>
    <w:rsid w:val="00871D8F"/>
    <w:pPr>
      <w:jc w:val="center"/>
    </w:pPr>
    <w:rPr>
      <w:b/>
      <w:bCs/>
    </w:rPr>
  </w:style>
  <w:style w:type="character" w:customStyle="1" w:styleId="af">
    <w:name w:val="Название Знак"/>
    <w:link w:val="11"/>
    <w:rsid w:val="00871D8F"/>
    <w:rPr>
      <w:b/>
      <w:bCs/>
      <w:sz w:val="24"/>
      <w:szCs w:val="24"/>
    </w:rPr>
  </w:style>
  <w:style w:type="character" w:styleId="af0">
    <w:name w:val="Hyperlink"/>
    <w:uiPriority w:val="99"/>
    <w:unhideWhenUsed/>
    <w:rsid w:val="007E1843"/>
    <w:rPr>
      <w:color w:val="0000FF"/>
      <w:u w:val="single"/>
    </w:rPr>
  </w:style>
  <w:style w:type="paragraph" w:styleId="af1">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f2"/>
    <w:uiPriority w:val="34"/>
    <w:qFormat/>
    <w:rsid w:val="00B879FA"/>
    <w:pPr>
      <w:spacing w:after="200" w:line="276" w:lineRule="auto"/>
      <w:ind w:left="720"/>
      <w:contextualSpacing/>
    </w:pPr>
    <w:rPr>
      <w:rFonts w:ascii="Calibri" w:hAnsi="Calibri"/>
      <w:sz w:val="22"/>
      <w:szCs w:val="22"/>
    </w:rPr>
  </w:style>
  <w:style w:type="character" w:customStyle="1" w:styleId="af2">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1"/>
    <w:uiPriority w:val="34"/>
    <w:qFormat/>
    <w:locked/>
    <w:rsid w:val="00B879FA"/>
    <w:rPr>
      <w:rFonts w:ascii="Calibri" w:hAnsi="Calibri"/>
      <w:sz w:val="22"/>
      <w:szCs w:val="22"/>
    </w:rPr>
  </w:style>
  <w:style w:type="paragraph" w:customStyle="1" w:styleId="12">
    <w:name w:val="Обычный (веб)1"/>
    <w:aliases w:val="Normal (Web),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3"/>
    <w:uiPriority w:val="99"/>
    <w:rsid w:val="00FD01E1"/>
    <w:pPr>
      <w:keepNext/>
    </w:pPr>
  </w:style>
  <w:style w:type="character" w:customStyle="1" w:styleId="af3">
    <w:name w:val="Обычный (веб) Знак"/>
    <w:aliases w:val="Обычный (Web) Знак,Знак Знак1 Знак Знак Знак, Знак Знак1, Знак Знак Знак Знак,Обычный (веб) Знак1 Знак Знак,Знак Знак2 Знак Знак,Обычный (веб) Знак Знак Знак1 Знак Знак,Обычный (веб) Знак Знак Знак Знак Знак Знак"/>
    <w:link w:val="12"/>
    <w:uiPriority w:val="99"/>
    <w:locked/>
    <w:rsid w:val="00FD01E1"/>
    <w:rPr>
      <w:sz w:val="24"/>
      <w:szCs w:val="24"/>
    </w:rPr>
  </w:style>
  <w:style w:type="character" w:customStyle="1" w:styleId="af4">
    <w:name w:val="Основной текст_"/>
    <w:link w:val="13"/>
    <w:uiPriority w:val="99"/>
    <w:locked/>
    <w:rsid w:val="00FD01E1"/>
    <w:rPr>
      <w:sz w:val="23"/>
      <w:szCs w:val="23"/>
      <w:shd w:val="clear" w:color="auto" w:fill="FFFFFF"/>
    </w:rPr>
  </w:style>
  <w:style w:type="paragraph" w:customStyle="1" w:styleId="13">
    <w:name w:val="Основной текст1"/>
    <w:basedOn w:val="a"/>
    <w:link w:val="af4"/>
    <w:uiPriority w:val="99"/>
    <w:rsid w:val="00FD01E1"/>
    <w:pPr>
      <w:shd w:val="clear" w:color="auto" w:fill="FFFFFF"/>
      <w:spacing w:line="277" w:lineRule="exact"/>
      <w:ind w:hanging="360"/>
      <w:jc w:val="both"/>
    </w:pPr>
    <w:rPr>
      <w:sz w:val="23"/>
      <w:szCs w:val="23"/>
    </w:rPr>
  </w:style>
  <w:style w:type="paragraph" w:styleId="af5">
    <w:name w:val="header"/>
    <w:basedOn w:val="a"/>
    <w:link w:val="af6"/>
    <w:rsid w:val="005002F2"/>
    <w:pPr>
      <w:tabs>
        <w:tab w:val="center" w:pos="4677"/>
        <w:tab w:val="right" w:pos="9355"/>
      </w:tabs>
    </w:pPr>
  </w:style>
  <w:style w:type="character" w:customStyle="1" w:styleId="af6">
    <w:name w:val="Верхний колонтитул Знак"/>
    <w:link w:val="af5"/>
    <w:rsid w:val="005002F2"/>
    <w:rPr>
      <w:sz w:val="24"/>
      <w:szCs w:val="24"/>
    </w:rPr>
  </w:style>
  <w:style w:type="table" w:customStyle="1" w:styleId="14">
    <w:name w:val="Сетка таблицы1"/>
    <w:basedOn w:val="a1"/>
    <w:next w:val="ae"/>
    <w:uiPriority w:val="59"/>
    <w:rsid w:val="00E61CF1"/>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Основной текст с отступом Знак"/>
    <w:link w:val="a8"/>
    <w:rsid w:val="0000099F"/>
    <w:rPr>
      <w:sz w:val="24"/>
      <w:szCs w:val="24"/>
    </w:rPr>
  </w:style>
  <w:style w:type="paragraph" w:styleId="af7">
    <w:name w:val="Normal (Web)"/>
    <w:basedOn w:val="a"/>
    <w:uiPriority w:val="99"/>
    <w:rsid w:val="00B36D6F"/>
    <w:pPr>
      <w:keepNext/>
    </w:pPr>
  </w:style>
  <w:style w:type="character" w:customStyle="1" w:styleId="15">
    <w:name w:val="Неразрешенное упоминание1"/>
    <w:basedOn w:val="a0"/>
    <w:uiPriority w:val="99"/>
    <w:semiHidden/>
    <w:unhideWhenUsed/>
    <w:rsid w:val="008B0102"/>
    <w:rPr>
      <w:color w:val="605E5C"/>
      <w:shd w:val="clear" w:color="auto" w:fill="E1DFDD"/>
    </w:rPr>
  </w:style>
  <w:style w:type="paragraph" w:customStyle="1" w:styleId="v1msonormal">
    <w:name w:val="v1msonormal"/>
    <w:basedOn w:val="a"/>
    <w:rsid w:val="006B7C5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782067769">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C3AC5F-719D-46A3-A09C-3E8F9CCB6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1316</TotalTime>
  <Pages>14</Pages>
  <Words>7177</Words>
  <Characters>40910</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47992</CharactersWithSpaces>
  <SharedDoc>false</SharedDoc>
  <HLinks>
    <vt:vector size="12" baseType="variant">
      <vt:variant>
        <vt:i4>1507363</vt:i4>
      </vt:variant>
      <vt:variant>
        <vt:i4>3</vt:i4>
      </vt:variant>
      <vt:variant>
        <vt:i4>0</vt:i4>
      </vt:variant>
      <vt:variant>
        <vt:i4>5</vt:i4>
      </vt:variant>
      <vt:variant>
        <vt:lpwstr>mailto:org@chernog.ru</vt:lpwstr>
      </vt:variant>
      <vt:variant>
        <vt:lpwstr/>
      </vt: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subject/>
  <dc:creator>Jurist</dc:creator>
  <cp:keywords/>
  <dc:description/>
  <cp:lastModifiedBy>ORKovalchuk</cp:lastModifiedBy>
  <cp:revision>76</cp:revision>
  <cp:lastPrinted>2020-02-20T11:02:00Z</cp:lastPrinted>
  <dcterms:created xsi:type="dcterms:W3CDTF">2022-11-03T09:35:00Z</dcterms:created>
  <dcterms:modified xsi:type="dcterms:W3CDTF">2026-06-29T09:53:00Z</dcterms:modified>
</cp:coreProperties>
</file>